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963E1B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741EBC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 октября 2022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741EBC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863-пП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BA5A70" w:rsidRDefault="00BA5A70">
      <w:pPr>
        <w:jc w:val="both"/>
        <w:rPr>
          <w:sz w:val="28"/>
        </w:rPr>
      </w:pPr>
    </w:p>
    <w:p w:rsidR="00963E1B" w:rsidRPr="00560F0D" w:rsidRDefault="00963E1B" w:rsidP="00963E1B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963E1B" w:rsidRPr="00560F0D" w:rsidRDefault="00963E1B" w:rsidP="00963E1B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963E1B" w:rsidRPr="00560F0D" w:rsidRDefault="00963E1B" w:rsidP="00963E1B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963E1B" w:rsidRDefault="00963E1B" w:rsidP="00963E1B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на </w:t>
      </w:r>
      <w:r w:rsidRPr="00560F0D">
        <w:rPr>
          <w:b/>
          <w:sz w:val="28"/>
        </w:rPr>
        <w:t>202</w:t>
      </w:r>
      <w:r>
        <w:rPr>
          <w:b/>
          <w:sz w:val="28"/>
        </w:rPr>
        <w:t>2</w:t>
      </w:r>
      <w:r w:rsidRPr="00560F0D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3</w:t>
      </w:r>
      <w:r w:rsidRPr="00560F0D">
        <w:rPr>
          <w:b/>
          <w:sz w:val="28"/>
        </w:rPr>
        <w:t xml:space="preserve"> и 202</w:t>
      </w:r>
      <w:r>
        <w:rPr>
          <w:b/>
          <w:sz w:val="28"/>
        </w:rPr>
        <w:t>4</w:t>
      </w:r>
      <w:r w:rsidRPr="00560F0D">
        <w:rPr>
          <w:b/>
          <w:sz w:val="28"/>
        </w:rPr>
        <w:t xml:space="preserve"> годов</w:t>
      </w:r>
      <w:r w:rsidRPr="00560F0D">
        <w:rPr>
          <w:b/>
          <w:sz w:val="28"/>
          <w:szCs w:val="28"/>
        </w:rPr>
        <w:t xml:space="preserve">, </w:t>
      </w:r>
      <w:r w:rsidRPr="00560F0D">
        <w:rPr>
          <w:b/>
          <w:sz w:val="28"/>
          <w:szCs w:val="28"/>
        </w:rPr>
        <w:br/>
      </w:r>
      <w:proofErr w:type="gramStart"/>
      <w:r w:rsidRPr="00560F0D">
        <w:rPr>
          <w:b/>
          <w:sz w:val="28"/>
          <w:szCs w:val="28"/>
        </w:rPr>
        <w:t>утвержденную</w:t>
      </w:r>
      <w:proofErr w:type="gramEnd"/>
      <w:r w:rsidRPr="00560F0D">
        <w:rPr>
          <w:b/>
          <w:sz w:val="28"/>
          <w:szCs w:val="28"/>
        </w:rPr>
        <w:t xml:space="preserve"> постановлением Правительства </w:t>
      </w:r>
      <w:r w:rsidRPr="00560F0D">
        <w:rPr>
          <w:b/>
          <w:sz w:val="28"/>
          <w:szCs w:val="28"/>
        </w:rPr>
        <w:br/>
        <w:t>Пензенской области от 29.12.202</w:t>
      </w:r>
      <w:r>
        <w:rPr>
          <w:b/>
          <w:sz w:val="28"/>
          <w:szCs w:val="28"/>
        </w:rPr>
        <w:t>1</w:t>
      </w:r>
      <w:r w:rsidRPr="00560F0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929</w:t>
      </w:r>
      <w:r w:rsidRPr="00560F0D">
        <w:rPr>
          <w:b/>
          <w:sz w:val="28"/>
          <w:szCs w:val="28"/>
        </w:rPr>
        <w:t>-пП</w:t>
      </w:r>
    </w:p>
    <w:p w:rsidR="00963E1B" w:rsidRPr="00560F0D" w:rsidRDefault="00963E1B" w:rsidP="00963E1B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 последующими изменениями)</w:t>
      </w:r>
    </w:p>
    <w:p w:rsidR="00963E1B" w:rsidRPr="009A6234" w:rsidRDefault="00963E1B" w:rsidP="00963E1B">
      <w:pPr>
        <w:widowControl/>
        <w:ind w:left="5103"/>
        <w:jc w:val="center"/>
        <w:rPr>
          <w:sz w:val="28"/>
          <w:szCs w:val="28"/>
        </w:rPr>
      </w:pPr>
    </w:p>
    <w:p w:rsidR="00963E1B" w:rsidRPr="009A6234" w:rsidRDefault="00963E1B" w:rsidP="00963E1B">
      <w:pPr>
        <w:widowControl/>
        <w:ind w:left="5103"/>
        <w:jc w:val="center"/>
        <w:rPr>
          <w:sz w:val="28"/>
          <w:szCs w:val="28"/>
        </w:rPr>
      </w:pPr>
    </w:p>
    <w:p w:rsidR="00963E1B" w:rsidRPr="00303573" w:rsidRDefault="00963E1B" w:rsidP="00413806">
      <w:pPr>
        <w:ind w:firstLine="709"/>
        <w:jc w:val="both"/>
        <w:rPr>
          <w:b/>
          <w:sz w:val="28"/>
        </w:rPr>
      </w:pPr>
      <w:r w:rsidRPr="00303573">
        <w:rPr>
          <w:sz w:val="28"/>
        </w:rPr>
        <w:t xml:space="preserve">В целях приведения нормативного правового акта в соответствие </w:t>
      </w:r>
      <w:r w:rsidRPr="00303573">
        <w:rPr>
          <w:sz w:val="28"/>
        </w:rPr>
        <w:br/>
        <w:t xml:space="preserve">с действующим законодательством, руководствуясь Законом Пензенской области от 22.12.2005 № 906-ЗПО "О Правительстве Пензенской области" </w:t>
      </w:r>
      <w:r w:rsidRPr="00303573">
        <w:rPr>
          <w:sz w:val="28"/>
        </w:rPr>
        <w:br/>
        <w:t xml:space="preserve">(с последующими изменениями), Правительство Пензенской области </w:t>
      </w:r>
      <w:r w:rsidRPr="00303573">
        <w:rPr>
          <w:sz w:val="28"/>
        </w:rPr>
        <w:br/>
      </w:r>
      <w:proofErr w:type="gramStart"/>
      <w:r w:rsidRPr="00303573">
        <w:rPr>
          <w:b/>
          <w:sz w:val="28"/>
        </w:rPr>
        <w:t>п</w:t>
      </w:r>
      <w:proofErr w:type="gramEnd"/>
      <w:r w:rsidRPr="00303573">
        <w:rPr>
          <w:b/>
          <w:sz w:val="28"/>
        </w:rPr>
        <w:t xml:space="preserve"> о с т а н о в л я е т:</w:t>
      </w:r>
    </w:p>
    <w:p w:rsidR="00963E1B" w:rsidRPr="00303573" w:rsidRDefault="00963E1B" w:rsidP="00413806">
      <w:pPr>
        <w:ind w:firstLine="709"/>
        <w:jc w:val="both"/>
        <w:rPr>
          <w:spacing w:val="-4"/>
          <w:sz w:val="28"/>
        </w:rPr>
      </w:pPr>
      <w:r w:rsidRPr="00303573">
        <w:rPr>
          <w:spacing w:val="-4"/>
          <w:sz w:val="28"/>
        </w:rPr>
        <w:t xml:space="preserve">1. </w:t>
      </w:r>
      <w:proofErr w:type="gramStart"/>
      <w:r w:rsidRPr="00303573">
        <w:rPr>
          <w:spacing w:val="-4"/>
          <w:sz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 </w:t>
      </w:r>
      <w:r>
        <w:rPr>
          <w:spacing w:val="-4"/>
          <w:sz w:val="28"/>
        </w:rPr>
        <w:br/>
      </w:r>
      <w:r w:rsidRPr="00413806">
        <w:rPr>
          <w:sz w:val="28"/>
        </w:rPr>
        <w:t xml:space="preserve">(далее - Программа), утвержденную постановлением Правительства Пензенской </w:t>
      </w:r>
      <w:r>
        <w:rPr>
          <w:spacing w:val="-4"/>
          <w:sz w:val="28"/>
        </w:rPr>
        <w:t>области от 29.12.2021 № </w:t>
      </w:r>
      <w:r w:rsidRPr="00303573">
        <w:rPr>
          <w:spacing w:val="-4"/>
          <w:sz w:val="28"/>
        </w:rPr>
        <w:t>929-пП "О Территориальной программе государственных гарантий бесплатного оказания гражданам медицинской помощи на территории Пензенской области на 2022 год и на плановый период 2023 и 2024</w:t>
      </w:r>
      <w:proofErr w:type="gramEnd"/>
      <w:r w:rsidRPr="00303573">
        <w:rPr>
          <w:spacing w:val="-4"/>
          <w:sz w:val="28"/>
        </w:rPr>
        <w:t xml:space="preserve"> годов" (с последующими изменениями), следующие изменения:</w:t>
      </w:r>
    </w:p>
    <w:p w:rsidR="00963E1B" w:rsidRPr="00303573" w:rsidRDefault="00963E1B" w:rsidP="00413806">
      <w:pPr>
        <w:ind w:firstLine="709"/>
        <w:jc w:val="both"/>
        <w:rPr>
          <w:sz w:val="28"/>
          <w:szCs w:val="28"/>
        </w:rPr>
      </w:pPr>
      <w:r w:rsidRPr="00303573">
        <w:rPr>
          <w:spacing w:val="-4"/>
          <w:sz w:val="28"/>
        </w:rPr>
        <w:t xml:space="preserve">1.1. </w:t>
      </w:r>
      <w:r w:rsidRPr="00303573">
        <w:rPr>
          <w:sz w:val="28"/>
          <w:szCs w:val="28"/>
        </w:rPr>
        <w:t xml:space="preserve">В </w:t>
      </w:r>
      <w:hyperlink r:id="rId10" w:history="1">
        <w:r w:rsidRPr="00303573">
          <w:rPr>
            <w:sz w:val="28"/>
            <w:szCs w:val="28"/>
          </w:rPr>
          <w:t>разделе 2</w:t>
        </w:r>
      </w:hyperlink>
      <w:r w:rsidRPr="00303573">
        <w:rPr>
          <w:sz w:val="28"/>
          <w:szCs w:val="28"/>
        </w:rPr>
        <w:t xml:space="preserve"> "Перечень заболеваний (состояний) и перечень видов, форм и условий медицинской помощи, оказываемой гражданам без взимания </w:t>
      </w:r>
      <w:r w:rsidRPr="00303573">
        <w:rPr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963E1B" w:rsidRPr="00303573" w:rsidRDefault="00963E1B" w:rsidP="00413806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>1.1.1. пункт 2.2 дополнить абзацем:</w:t>
      </w:r>
    </w:p>
    <w:p w:rsidR="00963E1B" w:rsidRPr="00303573" w:rsidRDefault="00413806" w:rsidP="00D8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963E1B" w:rsidRPr="00963E1B">
        <w:rPr>
          <w:color w:val="000000"/>
          <w:sz w:val="28"/>
          <w:szCs w:val="28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 w:rsidR="00963E1B" w:rsidRPr="00963E1B">
        <w:rPr>
          <w:color w:val="000000"/>
          <w:sz w:val="28"/>
          <w:szCs w:val="28"/>
        </w:rPr>
        <w:t>жизнеугрожающими</w:t>
      </w:r>
      <w:proofErr w:type="spellEnd"/>
      <w:r w:rsidR="00963E1B" w:rsidRPr="00963E1B">
        <w:rPr>
          <w:color w:val="000000"/>
          <w:sz w:val="28"/>
          <w:szCs w:val="28"/>
        </w:rPr>
        <w:t xml:space="preserve"> и хроническими заболеваниями, в том числе прогрессирующими редкими </w:t>
      </w:r>
      <w:r w:rsidR="00963E1B" w:rsidRPr="00963E1B">
        <w:rPr>
          <w:color w:val="000000"/>
          <w:sz w:val="28"/>
          <w:szCs w:val="28"/>
        </w:rPr>
        <w:lastRenderedPageBreak/>
        <w:t>(</w:t>
      </w:r>
      <w:proofErr w:type="spellStart"/>
      <w:r w:rsidR="00963E1B" w:rsidRPr="00963E1B">
        <w:rPr>
          <w:color w:val="000000"/>
          <w:sz w:val="28"/>
          <w:szCs w:val="28"/>
        </w:rPr>
        <w:t>орфанными</w:t>
      </w:r>
      <w:proofErr w:type="spellEnd"/>
      <w:r w:rsidR="00963E1B" w:rsidRPr="00963E1B">
        <w:rPr>
          <w:color w:val="000000"/>
          <w:sz w:val="28"/>
          <w:szCs w:val="28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</w:t>
      </w:r>
      <w:proofErr w:type="gramEnd"/>
      <w:r w:rsidR="00963E1B" w:rsidRPr="00963E1B">
        <w:rPr>
          <w:color w:val="000000"/>
          <w:sz w:val="28"/>
          <w:szCs w:val="28"/>
        </w:rPr>
        <w:t xml:space="preserve"> федеральный перечень реабилитационных мероприятий и услуг, предоставляемых инвалиду</w:t>
      </w:r>
      <w:proofErr w:type="gramStart"/>
      <w:r w:rsidR="00963E1B" w:rsidRPr="00963E1B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>1.1.2. в пункте 2.3:</w:t>
      </w:r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>1.1.2.</w:t>
      </w:r>
      <w:r w:rsidR="00413806">
        <w:rPr>
          <w:sz w:val="28"/>
          <w:szCs w:val="28"/>
        </w:rPr>
        <w:t>1</w:t>
      </w:r>
      <w:r w:rsidRPr="00303573">
        <w:rPr>
          <w:sz w:val="28"/>
          <w:szCs w:val="28"/>
        </w:rPr>
        <w:t>. подпункт 2.3.5 изложить в новой редакции согласно приложению № 1 к настоящему постановлению;</w:t>
      </w:r>
    </w:p>
    <w:p w:rsidR="00963E1B" w:rsidRPr="00303573" w:rsidRDefault="00413806" w:rsidP="00D8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1.1.2.2</w:t>
      </w:r>
      <w:r w:rsidR="00963E1B" w:rsidRPr="00303573">
        <w:rPr>
          <w:sz w:val="28"/>
          <w:szCs w:val="28"/>
        </w:rPr>
        <w:t>. подпункт 2.3.7.1 изложить в новой редакции согласно приложению № 2 к настоящему постановлению;</w:t>
      </w:r>
    </w:p>
    <w:p w:rsidR="00963E1B" w:rsidRPr="00303573" w:rsidRDefault="00413806" w:rsidP="00D8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1.1.2.3</w:t>
      </w:r>
      <w:r w:rsidR="00963E1B" w:rsidRPr="00303573">
        <w:rPr>
          <w:sz w:val="28"/>
          <w:szCs w:val="28"/>
        </w:rPr>
        <w:t>. подпункт 2.3.8 изложить в новой редакции согласно приложению №</w:t>
      </w:r>
      <w:r>
        <w:rPr>
          <w:sz w:val="28"/>
          <w:szCs w:val="28"/>
        </w:rPr>
        <w:t> </w:t>
      </w:r>
      <w:r w:rsidR="00963E1B" w:rsidRPr="00303573">
        <w:rPr>
          <w:sz w:val="28"/>
          <w:szCs w:val="28"/>
        </w:rPr>
        <w:t>3 к настоящему постановлению;</w:t>
      </w:r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>1.1.2.</w:t>
      </w:r>
      <w:r w:rsidR="00413806">
        <w:rPr>
          <w:sz w:val="28"/>
          <w:szCs w:val="28"/>
        </w:rPr>
        <w:t>4</w:t>
      </w:r>
      <w:r w:rsidRPr="00303573">
        <w:rPr>
          <w:sz w:val="28"/>
          <w:szCs w:val="28"/>
        </w:rPr>
        <w:t>. подпункт 2.3.11 изложить в новой редакции согласно приложению №</w:t>
      </w:r>
      <w:r w:rsidR="00413806">
        <w:rPr>
          <w:sz w:val="28"/>
          <w:szCs w:val="28"/>
        </w:rPr>
        <w:t> </w:t>
      </w:r>
      <w:r w:rsidR="00E7074B">
        <w:rPr>
          <w:sz w:val="28"/>
          <w:szCs w:val="28"/>
        </w:rPr>
        <w:t>4 к настоящему постановлению;</w:t>
      </w:r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proofErr w:type="gramStart"/>
      <w:r w:rsidRPr="00303573">
        <w:rPr>
          <w:sz w:val="28"/>
          <w:szCs w:val="28"/>
        </w:rPr>
        <w:t xml:space="preserve">1.1.3. </w:t>
      </w:r>
      <w:r w:rsidRPr="00A17F4A">
        <w:rPr>
          <w:sz w:val="28"/>
          <w:szCs w:val="28"/>
        </w:rPr>
        <w:t xml:space="preserve">пункт 2.5 </w:t>
      </w:r>
      <w:r w:rsidR="00A17F4A" w:rsidRPr="00A17F4A">
        <w:rPr>
          <w:sz w:val="28"/>
          <w:szCs w:val="28"/>
        </w:rPr>
        <w:t>"</w:t>
      </w:r>
      <w:r w:rsidRPr="00A17F4A">
        <w:rPr>
          <w:sz w:val="28"/>
          <w:szCs w:val="28"/>
        </w:rPr>
        <w:t>Перечень</w:t>
      </w:r>
      <w:r w:rsidRPr="00303573">
        <w:rPr>
          <w:sz w:val="28"/>
          <w:szCs w:val="28"/>
        </w:rPr>
        <w:t xml:space="preserve"> нормативных правовых актов, в соответствии с которыми осуществляется маршрутизация застрахованных лиц при наступлении страхового случая, в разрезе условий, уровней и профилей оказания медицинской помощи, в том числе застрахованным лицам, проживающим в малонаселенных, отдаленных и (или) труднодоступных населенных пунктах, а также в сельской местности</w:t>
      </w:r>
      <w:r w:rsidR="00413806">
        <w:rPr>
          <w:sz w:val="28"/>
          <w:szCs w:val="28"/>
        </w:rPr>
        <w:t>"</w:t>
      </w:r>
      <w:r w:rsidRPr="00303573">
        <w:rPr>
          <w:sz w:val="28"/>
          <w:szCs w:val="28"/>
        </w:rPr>
        <w:t xml:space="preserve"> изложить в новой редакции:</w:t>
      </w:r>
      <w:proofErr w:type="gramEnd"/>
    </w:p>
    <w:p w:rsidR="00963E1B" w:rsidRPr="00303573" w:rsidRDefault="00413806" w:rsidP="00D8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63E1B" w:rsidRPr="00303573">
        <w:rPr>
          <w:sz w:val="28"/>
          <w:szCs w:val="28"/>
        </w:rPr>
        <w:t xml:space="preserve">- приказ Минздрава Пензенской области от 29.01.2021 </w:t>
      </w:r>
      <w:r>
        <w:rPr>
          <w:sz w:val="28"/>
          <w:szCs w:val="28"/>
        </w:rPr>
        <w:t>№ </w:t>
      </w:r>
      <w:r w:rsidR="00963E1B" w:rsidRPr="00303573">
        <w:rPr>
          <w:sz w:val="28"/>
          <w:szCs w:val="28"/>
        </w:rPr>
        <w:t xml:space="preserve">17 </w:t>
      </w:r>
      <w:r>
        <w:rPr>
          <w:sz w:val="28"/>
          <w:szCs w:val="28"/>
        </w:rPr>
        <w:br/>
      </w:r>
      <w:r w:rsidR="00963E1B"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по профилю "неонатология", утвержденного приказом Министерства здравоохранения Российской Федерации от 15.11.2012 </w:t>
      </w:r>
      <w:r>
        <w:rPr>
          <w:sz w:val="28"/>
          <w:szCs w:val="28"/>
        </w:rPr>
        <w:br/>
        <w:t>№</w:t>
      </w:r>
      <w:r w:rsidR="00963E1B" w:rsidRPr="00303573">
        <w:rPr>
          <w:sz w:val="28"/>
          <w:szCs w:val="28"/>
        </w:rPr>
        <w:t xml:space="preserve"> 921н" (с последующими изменениями);</w:t>
      </w:r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29.12.2020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472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>"О реализации на территории Пензенской области Порядка оказания акушерско-гинекологической помощи, утвержденного приказом Министерства здравоохранения Российской Федерации от 20.10.2020</w:t>
      </w:r>
      <w:r w:rsidR="00D82CA7">
        <w:rPr>
          <w:sz w:val="28"/>
          <w:szCs w:val="28"/>
        </w:rPr>
        <w:t xml:space="preserve"> </w:t>
      </w:r>
      <w:r w:rsidR="00413806">
        <w:rPr>
          <w:sz w:val="28"/>
          <w:szCs w:val="28"/>
        </w:rPr>
        <w:t>№</w:t>
      </w:r>
      <w:r w:rsidR="00D82CA7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1130н" </w:t>
      </w:r>
      <w:r w:rsidR="00D82CA7">
        <w:rPr>
          <w:sz w:val="28"/>
          <w:szCs w:val="28"/>
        </w:rPr>
        <w:br/>
      </w:r>
      <w:r w:rsidRPr="00303573">
        <w:rPr>
          <w:sz w:val="28"/>
          <w:szCs w:val="28"/>
        </w:rPr>
        <w:t>(с последующими изменениями);</w:t>
      </w:r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14.03.2022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71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по профилю "онкология", утвержденного приказом Министерства здравоохранения Российской Федерации от 19.02.2021 </w:t>
      </w:r>
      <w:r w:rsidR="00413806">
        <w:rPr>
          <w:sz w:val="28"/>
          <w:szCs w:val="28"/>
        </w:rPr>
        <w:t>№</w:t>
      </w:r>
      <w:r w:rsidR="00413806">
        <w:t> </w:t>
      </w:r>
      <w:r w:rsidRPr="00303573">
        <w:rPr>
          <w:sz w:val="28"/>
          <w:szCs w:val="28"/>
        </w:rPr>
        <w:t>116н (с последующими изменениями)</w:t>
      </w:r>
      <w:r w:rsidR="00413806">
        <w:rPr>
          <w:sz w:val="28"/>
          <w:szCs w:val="28"/>
        </w:rPr>
        <w:t>"</w:t>
      </w:r>
      <w:r w:rsidRPr="00303573">
        <w:rPr>
          <w:sz w:val="28"/>
          <w:szCs w:val="28"/>
        </w:rPr>
        <w:t xml:space="preserve">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>(с последующими изменениями);</w:t>
      </w:r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29.07.2020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312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диспансерного наблюдения за взрослыми с онкологическими заболеваниями, утвержденного приказом Министерства здравоохранения Российской Федерации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от 04.06.2020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548н" (с последующими изменениями);</w:t>
      </w:r>
    </w:p>
    <w:p w:rsidR="00963E1B" w:rsidRPr="00303573" w:rsidRDefault="00963E1B" w:rsidP="00D82CA7">
      <w:pPr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28.06.2019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164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>"О реализации на территории Пензенской области порядка оказания медицинской помощи по профилю "гериатрия"";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lastRenderedPageBreak/>
        <w:t xml:space="preserve">- приказ Минздрава Пензенской области от 06.03.2019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40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пострадавшим с сочетанными, множественными и изолированными травмами, сопровождающимися шоком, утвержденного приказом Министерства здравоохранения Российской Федерации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от 15.11.2012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927н";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06.09.2018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264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больным с </w:t>
      </w:r>
      <w:proofErr w:type="gramStart"/>
      <w:r w:rsidRPr="00303573">
        <w:rPr>
          <w:sz w:val="28"/>
          <w:szCs w:val="28"/>
        </w:rPr>
        <w:t>сердечно-сосудистыми</w:t>
      </w:r>
      <w:proofErr w:type="gramEnd"/>
      <w:r w:rsidRPr="00303573">
        <w:rPr>
          <w:sz w:val="28"/>
          <w:szCs w:val="28"/>
        </w:rPr>
        <w:t xml:space="preserve"> заболеваниями, утвержденного приказом Министерства здравоохранения Российской Федерации от 15.11.2012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918н" (с последующими изменениями);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31.08.2018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250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больным с острыми нарушениями мозгового кровообращения, утвержденного приказом Министерства здравоохранения Российской Федерации от 15.11.2012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>928н"</w:t>
      </w:r>
      <w:r w:rsidR="00413806">
        <w:rPr>
          <w:sz w:val="28"/>
          <w:szCs w:val="28"/>
        </w:rPr>
        <w:t xml:space="preserve"> </w:t>
      </w:r>
      <w:r w:rsidRPr="00303573">
        <w:rPr>
          <w:sz w:val="28"/>
          <w:szCs w:val="28"/>
        </w:rPr>
        <w:t>(с последующими изменениями);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08.08.2018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225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пациентам по профилю "инфекционные болезни", утвержденного приказами Министерства здравоохранения Российской Федерации от 31.01.2012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69н, от 05.05.2012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521н";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09.09.2022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>266</w:t>
      </w:r>
      <w:r w:rsidRPr="00303573">
        <w:t xml:space="preserve"> </w:t>
      </w:r>
      <w:r w:rsidR="00413806">
        <w:br/>
      </w:r>
      <w:r w:rsidRPr="00303573">
        <w:rPr>
          <w:sz w:val="28"/>
          <w:szCs w:val="28"/>
        </w:rPr>
        <w:t>"О реализации на территории Пензенской области Порядка организации медицинской реабилитации взрослых, утвержденного приказом Министерства здравоохранения Российской Федерации от 31.07.2020</w:t>
      </w:r>
      <w:r w:rsidR="00A17F4A">
        <w:rPr>
          <w:sz w:val="28"/>
          <w:szCs w:val="28"/>
        </w:rPr>
        <w:t xml:space="preserve">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788н";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09.09.2022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265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по профилю "урология", утвержденного приказом Министерства здравоохранения Российской Федерации от 12.11.2012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907н"</w:t>
      </w:r>
      <w:r w:rsidR="00E7074B">
        <w:rPr>
          <w:sz w:val="28"/>
          <w:szCs w:val="28"/>
        </w:rPr>
        <w:t>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17.01.2018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7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>"О реализации на территории Пензенской области порядка оказания медицинской помощи по профилю "психиатрия"</w:t>
      </w:r>
      <w:r w:rsidR="00A17F4A">
        <w:rPr>
          <w:sz w:val="28"/>
          <w:szCs w:val="28"/>
        </w:rPr>
        <w:t>"</w:t>
      </w:r>
      <w:r w:rsidRPr="00303573">
        <w:rPr>
          <w:sz w:val="28"/>
          <w:szCs w:val="28"/>
        </w:rPr>
        <w:t>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27.12.2017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388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>"О реализации на территории Пензенской области порядка оказания медицинской помощи по профилю "</w:t>
      </w:r>
      <w:proofErr w:type="spellStart"/>
      <w:r w:rsidRPr="00303573">
        <w:rPr>
          <w:sz w:val="28"/>
          <w:szCs w:val="28"/>
        </w:rPr>
        <w:t>дерматовенерология</w:t>
      </w:r>
      <w:proofErr w:type="spellEnd"/>
      <w:r w:rsidRPr="00303573">
        <w:rPr>
          <w:sz w:val="28"/>
          <w:szCs w:val="28"/>
        </w:rPr>
        <w:t>"</w:t>
      </w:r>
      <w:r w:rsidR="00A17F4A">
        <w:rPr>
          <w:sz w:val="28"/>
          <w:szCs w:val="28"/>
        </w:rPr>
        <w:t>"</w:t>
      </w:r>
      <w:r w:rsidRPr="00303573">
        <w:rPr>
          <w:sz w:val="28"/>
          <w:szCs w:val="28"/>
        </w:rPr>
        <w:t>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26.12.2017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383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>"О реализации на территории Пензенской области порядка оказания медицинской помощи по профилю "диетология"</w:t>
      </w:r>
      <w:r w:rsidR="00A17F4A">
        <w:rPr>
          <w:sz w:val="28"/>
          <w:szCs w:val="28"/>
        </w:rPr>
        <w:t>"</w:t>
      </w:r>
      <w:r w:rsidRPr="00303573">
        <w:rPr>
          <w:sz w:val="28"/>
          <w:szCs w:val="28"/>
        </w:rPr>
        <w:t>;</w:t>
      </w:r>
    </w:p>
    <w:p w:rsidR="00963E1B" w:rsidRPr="00303573" w:rsidRDefault="00963E1B" w:rsidP="008C5532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13.12.2017 </w:t>
      </w:r>
      <w:r w:rsidR="00413806">
        <w:rPr>
          <w:sz w:val="28"/>
          <w:szCs w:val="28"/>
        </w:rPr>
        <w:t>№ </w:t>
      </w:r>
      <w:r w:rsidRPr="00303573">
        <w:rPr>
          <w:sz w:val="28"/>
          <w:szCs w:val="28"/>
        </w:rPr>
        <w:t xml:space="preserve">358 </w:t>
      </w:r>
      <w:r w:rsidR="00413806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детям по профилю "детская онкология", утвержденного приказом Министерства здравоохранения Российской Федерации от 31.10.2012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560н (с последующими изменениями)";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20.11.2017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326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медицинскими организациями на территории Пензенской области порядка оказания медицинской помощи детям по профилю "детская кардиология", утвержденного приказом Министерства здравоохранения Российской Федерации от 25.10.2012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440н";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24.10.2017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284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медицинскими организациями порядка оказания медицинской помощи детям по профилю "неврология", утвержденного приказом Министерства здравоохранения Российской Федерации от 14.12.2012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1047н";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18.03.2022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77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мероприятий, предусмотренных постановлением Правительства Российской Федерации от 28.08.2019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1110";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21.06.2017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195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населению по профилю "Психиатрия-наркология", утвержденного приказом Министерства здравоохранения Российской Федерации от 30.12.2015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1034н" (с последующими изменениями);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19.06.2017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191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медицинскими организациями порядка оказания медицинской помощи детям по профилю "ревматология", утвержденного приказом Министерства здравоохранения Российской Федерации от 25.10.2012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441н";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15.06.2017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188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по профилю "терапия", утвержденного приказом Министерства здравоохранения Российской Федерации от 15.11.2012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923н" (с последующими изменениями);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23.05.2017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155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скорой, </w:t>
      </w:r>
      <w:r w:rsidR="00E900D5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в том числе скорой специализированной, медицинской помощи, утвержденного приказом Министерства здравоохранения Российской Федерации от 20.06.2013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388н (с последующими изменениями)";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30.12.2016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558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по профилю "торакальная хирургия", утвержденного приказом Министерства здравоохранения Российской Федерации от 12.11.2012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>898н" (с последующими изменениями);</w:t>
      </w:r>
    </w:p>
    <w:p w:rsidR="00963E1B" w:rsidRPr="00303573" w:rsidRDefault="00963E1B" w:rsidP="00FD4015">
      <w:pPr>
        <w:spacing w:line="24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30.12.2016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557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по профилю "хирургия", утвержденного приказом Министерства здравоохранения Российской Федерации от 15.11.2012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922н" (с последующими изменениями);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30.12.2016 </w:t>
      </w:r>
      <w:r w:rsidR="00413806">
        <w:rPr>
          <w:sz w:val="28"/>
          <w:szCs w:val="28"/>
        </w:rPr>
        <w:t>№</w:t>
      </w:r>
      <w:r w:rsidR="00FD4015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556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по профилю "нейрохирургия", утвержденного приказом Министерства здравоохранения Российской Федерации от 15.11.2012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931н" (с последующими изменениями)";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20.07.2015 </w:t>
      </w:r>
      <w:r w:rsidR="00413806">
        <w:rPr>
          <w:sz w:val="28"/>
          <w:szCs w:val="28"/>
        </w:rPr>
        <w:t>№</w:t>
      </w:r>
      <w:r w:rsidR="00FD4015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231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больным туберкулезом, утвержденного приказом Министерства здравоохранения Российской Федерации от 15.11.2012 </w:t>
      </w:r>
      <w:r w:rsidR="00334BCF">
        <w:rPr>
          <w:sz w:val="28"/>
          <w:szCs w:val="28"/>
        </w:rPr>
        <w:br/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932н";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07.04.2014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135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населению по профилю "травматология и ортопедия", утвержденного приказом Министерства здравоохранения Российской Федерации от 12.11.2012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901н" (с последующими изменениями);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16.08.2013 </w:t>
      </w:r>
      <w:r w:rsidR="00413806">
        <w:rPr>
          <w:sz w:val="28"/>
          <w:szCs w:val="28"/>
        </w:rPr>
        <w:t>№</w:t>
      </w:r>
      <w:r w:rsidR="00334BCF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375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по профилю "ревматология", утвержденного приказом Министерства здравоохранения Российской Федерации от 12.11.2012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900н";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05.08.2013 </w:t>
      </w:r>
      <w:r w:rsidR="00413806">
        <w:rPr>
          <w:sz w:val="28"/>
          <w:szCs w:val="28"/>
        </w:rPr>
        <w:t>№</w:t>
      </w:r>
      <w:r w:rsidR="00D82CA7">
        <w:t> </w:t>
      </w:r>
      <w:r w:rsidRPr="00303573">
        <w:rPr>
          <w:sz w:val="28"/>
          <w:szCs w:val="28"/>
        </w:rPr>
        <w:t xml:space="preserve">359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взрослому населению при заболеваниях нервной системы, утвержденного приказом Министерства здравоохранения Российской Федерации от 15.11.2012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926н" (с последующими изменениями);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24.06.2013 </w:t>
      </w:r>
      <w:r w:rsidR="00413806">
        <w:rPr>
          <w:sz w:val="28"/>
          <w:szCs w:val="28"/>
        </w:rPr>
        <w:t>№</w:t>
      </w:r>
      <w:r w:rsidR="00BD6BEE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311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 xml:space="preserve">"О реализации на территории Пензенской области порядка оказания медицинской помощи населению по профилю "пульмонология", утвержденного приказом Министерства здравоохранения Российской Федерации от 15.11.2012 </w:t>
      </w:r>
      <w:r w:rsidR="00413806">
        <w:rPr>
          <w:sz w:val="28"/>
          <w:szCs w:val="28"/>
        </w:rPr>
        <w:t>№</w:t>
      </w:r>
      <w:r w:rsidRPr="00303573">
        <w:rPr>
          <w:sz w:val="28"/>
          <w:szCs w:val="28"/>
        </w:rPr>
        <w:t xml:space="preserve"> 916н" (с последующими изменениями);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28.07.2014 </w:t>
      </w:r>
      <w:r w:rsidR="00413806">
        <w:rPr>
          <w:sz w:val="28"/>
          <w:szCs w:val="28"/>
        </w:rPr>
        <w:t>№</w:t>
      </w:r>
      <w:r w:rsidR="00BD6BEE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221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>"О внедрении современных перинатальных технологий в медицинских организациях государственной системы здравоохранения Пензенской области";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- приказ Минздрава Пензенской области от 26.01.2017 </w:t>
      </w:r>
      <w:r w:rsidR="00413806">
        <w:rPr>
          <w:sz w:val="28"/>
          <w:szCs w:val="28"/>
        </w:rPr>
        <w:t>№</w:t>
      </w:r>
      <w:r w:rsidR="00BD6BEE">
        <w:rPr>
          <w:sz w:val="28"/>
          <w:szCs w:val="28"/>
        </w:rPr>
        <w:t> </w:t>
      </w:r>
      <w:r w:rsidRPr="00303573">
        <w:rPr>
          <w:sz w:val="28"/>
          <w:szCs w:val="28"/>
        </w:rPr>
        <w:t xml:space="preserve">18 </w:t>
      </w:r>
      <w:r w:rsidR="00334BCF">
        <w:rPr>
          <w:sz w:val="28"/>
          <w:szCs w:val="28"/>
        </w:rPr>
        <w:br/>
      </w:r>
      <w:r w:rsidRPr="00303573">
        <w:rPr>
          <w:sz w:val="28"/>
          <w:szCs w:val="28"/>
        </w:rPr>
        <w:t>"О совершенствовании оказания медицинской помощи детям с нарушением слуха в Пензенской области" (с последующими изменениями)</w:t>
      </w:r>
      <w:proofErr w:type="gramStart"/>
      <w:r w:rsidRPr="00303573">
        <w:rPr>
          <w:sz w:val="28"/>
          <w:szCs w:val="28"/>
        </w:rPr>
        <w:t>.</w:t>
      </w:r>
      <w:r w:rsidR="00413806">
        <w:rPr>
          <w:sz w:val="28"/>
          <w:szCs w:val="28"/>
        </w:rPr>
        <w:t>"</w:t>
      </w:r>
      <w:proofErr w:type="gramEnd"/>
      <w:r w:rsidRPr="00303573">
        <w:rPr>
          <w:sz w:val="28"/>
          <w:szCs w:val="28"/>
        </w:rPr>
        <w:t>.</w:t>
      </w:r>
    </w:p>
    <w:p w:rsidR="00963E1B" w:rsidRPr="00303573" w:rsidRDefault="00963E1B" w:rsidP="00FD4015">
      <w:pPr>
        <w:spacing w:line="252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>1.</w:t>
      </w:r>
      <w:r w:rsidR="00BD6BEE">
        <w:rPr>
          <w:sz w:val="28"/>
          <w:szCs w:val="28"/>
        </w:rPr>
        <w:t>2</w:t>
      </w:r>
      <w:r w:rsidRPr="00303573">
        <w:rPr>
          <w:sz w:val="28"/>
          <w:szCs w:val="28"/>
        </w:rPr>
        <w:t xml:space="preserve">. Пункт 4.2 раздела 4 </w:t>
      </w:r>
      <w:r w:rsidR="00413806">
        <w:rPr>
          <w:sz w:val="28"/>
          <w:szCs w:val="28"/>
        </w:rPr>
        <w:t>"</w:t>
      </w:r>
      <w:r w:rsidRPr="00303573">
        <w:rPr>
          <w:sz w:val="28"/>
          <w:szCs w:val="28"/>
        </w:rPr>
        <w:t>Задание по обеспечению государственных гарантий бесплатного оказания гражданам медицинской помощи за счет средств бюджетов всех уровней</w:t>
      </w:r>
      <w:r w:rsidR="00413806">
        <w:rPr>
          <w:sz w:val="28"/>
          <w:szCs w:val="28"/>
        </w:rPr>
        <w:t>"</w:t>
      </w:r>
      <w:r w:rsidRPr="00303573">
        <w:rPr>
          <w:sz w:val="28"/>
          <w:szCs w:val="28"/>
        </w:rPr>
        <w:t xml:space="preserve"> изложить в новой редакции:</w:t>
      </w:r>
    </w:p>
    <w:p w:rsidR="00963E1B" w:rsidRPr="00303573" w:rsidRDefault="00413806" w:rsidP="00FD4015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963E1B" w:rsidRPr="00303573">
        <w:rPr>
          <w:sz w:val="28"/>
          <w:szCs w:val="28"/>
        </w:rPr>
        <w:t xml:space="preserve">4.2. Объемы медицинской помощи, предоставляемой в условиях </w:t>
      </w:r>
      <w:r w:rsidR="00963E1B" w:rsidRPr="00303573">
        <w:rPr>
          <w:sz w:val="28"/>
          <w:szCs w:val="28"/>
        </w:rPr>
        <w:br/>
        <w:t>дневных стационаров, финансируемых за счет бюджетных ассигнований соответствующих бюджетов:</w:t>
      </w:r>
    </w:p>
    <w:p w:rsidR="00963E1B" w:rsidRPr="00303573" w:rsidRDefault="00963E1B" w:rsidP="00413806">
      <w:pPr>
        <w:autoSpaceDE w:val="0"/>
        <w:autoSpaceDN w:val="0"/>
        <w:ind w:firstLine="709"/>
        <w:jc w:val="both"/>
        <w:rPr>
          <w:sz w:val="10"/>
          <w:szCs w:val="10"/>
        </w:rPr>
      </w:pPr>
    </w:p>
    <w:tbl>
      <w:tblPr>
        <w:tblStyle w:val="11"/>
        <w:tblW w:w="10031" w:type="dxa"/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693"/>
        <w:gridCol w:w="2729"/>
        <w:gridCol w:w="390"/>
      </w:tblGrid>
      <w:tr w:rsidR="00BD6BEE" w:rsidRPr="00303573" w:rsidTr="00E900D5">
        <w:trPr>
          <w:trHeight w:val="57"/>
        </w:trPr>
        <w:tc>
          <w:tcPr>
            <w:tcW w:w="817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 w:rsidRPr="00303573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BD6BEE" w:rsidRPr="00303573" w:rsidRDefault="00BD6BEE" w:rsidP="00BD6BEE">
            <w:pPr>
              <w:autoSpaceDE w:val="0"/>
              <w:autoSpaceDN w:val="0"/>
              <w:ind w:firstLine="34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Наименование профилей коек</w:t>
            </w:r>
          </w:p>
        </w:tc>
        <w:tc>
          <w:tcPr>
            <w:tcW w:w="2693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Количество случаев лечения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Количество случаев лечения на одного жителя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D6BEE" w:rsidRPr="00303573" w:rsidTr="00E900D5">
        <w:tc>
          <w:tcPr>
            <w:tcW w:w="817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D6BEE" w:rsidRPr="00303573" w:rsidRDefault="00BD6BEE" w:rsidP="00BD6BEE">
            <w:pPr>
              <w:autoSpaceDE w:val="0"/>
              <w:autoSpaceDN w:val="0"/>
              <w:ind w:firstLine="34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3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D6BEE" w:rsidRPr="00303573" w:rsidRDefault="00BD6BEE" w:rsidP="00BD6BEE">
            <w:pPr>
              <w:autoSpaceDE w:val="0"/>
              <w:autoSpaceDN w:val="0"/>
              <w:ind w:firstLine="33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BEE" w:rsidRPr="00303573" w:rsidRDefault="00BD6BEE" w:rsidP="00BD6BEE">
            <w:pPr>
              <w:autoSpaceDE w:val="0"/>
              <w:autoSpaceDN w:val="0"/>
              <w:ind w:firstLine="33"/>
              <w:jc w:val="center"/>
              <w:rPr>
                <w:sz w:val="26"/>
                <w:szCs w:val="26"/>
              </w:rPr>
            </w:pPr>
          </w:p>
        </w:tc>
      </w:tr>
      <w:tr w:rsidR="00BD6BEE" w:rsidRPr="00303573" w:rsidTr="00E900D5">
        <w:tc>
          <w:tcPr>
            <w:tcW w:w="817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Дерматовенерологические</w:t>
            </w:r>
          </w:p>
        </w:tc>
        <w:tc>
          <w:tcPr>
            <w:tcW w:w="2693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2 288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0,0018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D6BEE" w:rsidRPr="00303573" w:rsidTr="00E900D5">
        <w:tc>
          <w:tcPr>
            <w:tcW w:w="817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Наркологические</w:t>
            </w:r>
          </w:p>
        </w:tc>
        <w:tc>
          <w:tcPr>
            <w:tcW w:w="2693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324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0,0002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D6BEE" w:rsidRPr="00303573" w:rsidTr="00E900D5">
        <w:tc>
          <w:tcPr>
            <w:tcW w:w="817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Психиатрические</w:t>
            </w:r>
          </w:p>
        </w:tc>
        <w:tc>
          <w:tcPr>
            <w:tcW w:w="2693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2 390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0,0019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D6BEE" w:rsidRPr="00303573" w:rsidTr="00E900D5">
        <w:tc>
          <w:tcPr>
            <w:tcW w:w="817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Фтизиатрические</w:t>
            </w:r>
          </w:p>
        </w:tc>
        <w:tc>
          <w:tcPr>
            <w:tcW w:w="2693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125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0,00009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D6BEE" w:rsidRPr="00303573" w:rsidTr="00E900D5">
        <w:tc>
          <w:tcPr>
            <w:tcW w:w="817" w:type="dxa"/>
          </w:tcPr>
          <w:p w:rsidR="00BD6BEE" w:rsidRPr="00303573" w:rsidRDefault="00BD6BEE" w:rsidP="00BD6BEE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ИТОГО</w:t>
            </w:r>
          </w:p>
        </w:tc>
        <w:tc>
          <w:tcPr>
            <w:tcW w:w="2693" w:type="dxa"/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5 127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03573">
              <w:rPr>
                <w:sz w:val="26"/>
                <w:szCs w:val="26"/>
              </w:rPr>
              <w:t>0,004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BEE" w:rsidRPr="00303573" w:rsidRDefault="00BD6BEE" w:rsidP="00BD6BE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".</w:t>
            </w:r>
          </w:p>
        </w:tc>
      </w:tr>
    </w:tbl>
    <w:p w:rsidR="00BD6BEE" w:rsidRPr="00BD6BEE" w:rsidRDefault="00BD6BEE" w:rsidP="00413806">
      <w:pPr>
        <w:ind w:firstLine="709"/>
        <w:jc w:val="both"/>
        <w:rPr>
          <w:sz w:val="10"/>
          <w:szCs w:val="10"/>
        </w:rPr>
      </w:pPr>
    </w:p>
    <w:p w:rsidR="00963E1B" w:rsidRPr="00303573" w:rsidRDefault="009F49DF" w:rsidP="00413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63E1B" w:rsidRPr="00303573">
        <w:rPr>
          <w:sz w:val="28"/>
          <w:szCs w:val="28"/>
        </w:rPr>
        <w:t xml:space="preserve">. </w:t>
      </w:r>
      <w:r w:rsidR="00963E1B" w:rsidRPr="00303573">
        <w:rPr>
          <w:spacing w:val="-4"/>
          <w:sz w:val="28"/>
          <w:szCs w:val="28"/>
        </w:rPr>
        <w:t>Раздел 6 "Стоимость программы" Программы изложить в новой редакции согласно приложению № 5  к настоящему постановлению.</w:t>
      </w:r>
    </w:p>
    <w:p w:rsidR="00963E1B" w:rsidRPr="00303573" w:rsidRDefault="00963E1B" w:rsidP="00413806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03573">
        <w:rPr>
          <w:spacing w:val="-4"/>
          <w:sz w:val="28"/>
          <w:szCs w:val="28"/>
        </w:rPr>
        <w:t>1.</w:t>
      </w:r>
      <w:r w:rsidR="009F49DF">
        <w:rPr>
          <w:spacing w:val="-4"/>
          <w:sz w:val="28"/>
          <w:szCs w:val="28"/>
        </w:rPr>
        <w:t>4</w:t>
      </w:r>
      <w:r w:rsidRPr="00303573">
        <w:rPr>
          <w:spacing w:val="-4"/>
          <w:sz w:val="28"/>
          <w:szCs w:val="28"/>
        </w:rPr>
        <w:t xml:space="preserve">. В разделе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303573">
        <w:rPr>
          <w:spacing w:val="-4"/>
          <w:sz w:val="28"/>
          <w:szCs w:val="28"/>
        </w:rPr>
        <w:t>подушевой</w:t>
      </w:r>
      <w:proofErr w:type="spellEnd"/>
      <w:r w:rsidRPr="00303573">
        <w:rPr>
          <w:spacing w:val="-4"/>
          <w:sz w:val="28"/>
          <w:szCs w:val="28"/>
        </w:rPr>
        <w:t xml:space="preserve"> норматив финансирования" Программы:</w:t>
      </w:r>
    </w:p>
    <w:p w:rsidR="00963E1B" w:rsidRPr="00303573" w:rsidRDefault="00963E1B" w:rsidP="00413806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03573">
        <w:rPr>
          <w:spacing w:val="-4"/>
          <w:sz w:val="28"/>
          <w:szCs w:val="28"/>
        </w:rPr>
        <w:t>1.</w:t>
      </w:r>
      <w:r w:rsidR="009F49DF">
        <w:rPr>
          <w:spacing w:val="-4"/>
          <w:sz w:val="28"/>
          <w:szCs w:val="28"/>
        </w:rPr>
        <w:t>4</w:t>
      </w:r>
      <w:r w:rsidRPr="00303573">
        <w:rPr>
          <w:spacing w:val="-4"/>
          <w:sz w:val="28"/>
          <w:szCs w:val="28"/>
        </w:rPr>
        <w:t>.1. подпункт 7.1.2 пункта 7.1 изложить в новой редакции согласно приложению № 6 к настоящему постановлению;</w:t>
      </w:r>
    </w:p>
    <w:p w:rsidR="00963E1B" w:rsidRPr="00303573" w:rsidRDefault="00963E1B" w:rsidP="00413806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03573">
        <w:rPr>
          <w:spacing w:val="-4"/>
          <w:sz w:val="28"/>
          <w:szCs w:val="28"/>
        </w:rPr>
        <w:t>1.</w:t>
      </w:r>
      <w:r w:rsidR="009F49DF">
        <w:rPr>
          <w:spacing w:val="-4"/>
          <w:sz w:val="28"/>
          <w:szCs w:val="28"/>
        </w:rPr>
        <w:t>4</w:t>
      </w:r>
      <w:r w:rsidRPr="00303573">
        <w:rPr>
          <w:spacing w:val="-4"/>
          <w:sz w:val="28"/>
          <w:szCs w:val="28"/>
        </w:rPr>
        <w:t>.2. подпункт 7.3.2 пункта 7.3 изложить в новой редакции согласно приложению № 7 к настоящему постановлению.</w:t>
      </w:r>
    </w:p>
    <w:p w:rsidR="00963E1B" w:rsidRPr="00303573" w:rsidRDefault="00963E1B" w:rsidP="0041380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63E1B" w:rsidRPr="00303573" w:rsidRDefault="00963E1B" w:rsidP="00413806">
      <w:pPr>
        <w:spacing w:after="1"/>
        <w:ind w:firstLine="709"/>
        <w:jc w:val="both"/>
      </w:pPr>
      <w:r w:rsidRPr="00303573">
        <w:rPr>
          <w:sz w:val="28"/>
          <w:szCs w:val="28"/>
        </w:rPr>
        <w:t xml:space="preserve">3. </w:t>
      </w:r>
      <w:r w:rsidRPr="00303573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963E1B" w:rsidRPr="00303573" w:rsidRDefault="00963E1B" w:rsidP="00413806">
      <w:pPr>
        <w:ind w:firstLine="709"/>
        <w:jc w:val="both"/>
        <w:rPr>
          <w:sz w:val="28"/>
        </w:rPr>
      </w:pPr>
      <w:r w:rsidRPr="00303573">
        <w:rPr>
          <w:sz w:val="28"/>
          <w:szCs w:val="28"/>
        </w:rPr>
        <w:t xml:space="preserve">4. </w:t>
      </w:r>
      <w:r w:rsidR="009F49DF" w:rsidRPr="002A4E73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9F49DF" w:rsidRPr="002A4E73">
        <w:rPr>
          <w:color w:val="000000"/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="009F49DF" w:rsidRPr="002A4E73">
        <w:rPr>
          <w:color w:val="000000"/>
          <w:sz w:val="28"/>
          <w:szCs w:val="28"/>
        </w:rPr>
        <w:t>интернет-портале</w:t>
      </w:r>
      <w:proofErr w:type="gramEnd"/>
      <w:r w:rsidR="009F49DF" w:rsidRPr="002A4E73">
        <w:rPr>
          <w:color w:val="000000"/>
          <w:sz w:val="28"/>
          <w:szCs w:val="28"/>
        </w:rPr>
        <w:t xml:space="preserve"> </w:t>
      </w:r>
      <w:r w:rsidR="009F49DF" w:rsidRPr="002A4E73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9F49DF" w:rsidRPr="002A4E73">
        <w:rPr>
          <w:color w:val="000000"/>
          <w:sz w:val="28"/>
          <w:szCs w:val="28"/>
        </w:rPr>
        <w:t xml:space="preserve"> </w:t>
      </w:r>
      <w:r w:rsidR="009F49DF" w:rsidRPr="002A4E73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963E1B" w:rsidRPr="00303573" w:rsidRDefault="00963E1B" w:rsidP="00413806">
      <w:pPr>
        <w:ind w:firstLine="709"/>
        <w:jc w:val="both"/>
        <w:rPr>
          <w:sz w:val="28"/>
          <w:szCs w:val="28"/>
        </w:rPr>
      </w:pPr>
      <w:r w:rsidRPr="00303573">
        <w:rPr>
          <w:sz w:val="28"/>
        </w:rPr>
        <w:t xml:space="preserve">5. </w:t>
      </w:r>
      <w:proofErr w:type="gramStart"/>
      <w:r w:rsidRPr="00303573">
        <w:rPr>
          <w:sz w:val="28"/>
          <w:szCs w:val="28"/>
        </w:rPr>
        <w:t>Контроль за</w:t>
      </w:r>
      <w:proofErr w:type="gramEnd"/>
      <w:r w:rsidRPr="00303573">
        <w:rPr>
          <w:sz w:val="28"/>
          <w:szCs w:val="28"/>
        </w:rPr>
        <w:t xml:space="preserve"> исполнением настоящего постановления возложить на </w:t>
      </w:r>
      <w:r w:rsidRPr="00303573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303573">
        <w:rPr>
          <w:sz w:val="28"/>
          <w:szCs w:val="28"/>
        </w:rPr>
        <w:t xml:space="preserve"> вопросы здравоохранения.</w:t>
      </w:r>
    </w:p>
    <w:p w:rsidR="00963E1B" w:rsidRPr="00303573" w:rsidRDefault="00963E1B" w:rsidP="00963E1B">
      <w:pPr>
        <w:spacing w:line="221" w:lineRule="auto"/>
        <w:ind w:firstLine="709"/>
        <w:jc w:val="both"/>
        <w:rPr>
          <w:sz w:val="28"/>
          <w:szCs w:val="28"/>
        </w:rPr>
      </w:pPr>
    </w:p>
    <w:p w:rsidR="00963E1B" w:rsidRDefault="00963E1B" w:rsidP="00963E1B">
      <w:pPr>
        <w:spacing w:line="221" w:lineRule="auto"/>
        <w:ind w:firstLine="709"/>
        <w:jc w:val="both"/>
        <w:rPr>
          <w:sz w:val="28"/>
          <w:szCs w:val="28"/>
        </w:rPr>
      </w:pPr>
    </w:p>
    <w:p w:rsidR="001C0BED" w:rsidRDefault="001C0BED" w:rsidP="00963E1B">
      <w:pPr>
        <w:spacing w:line="221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0BED" w:rsidTr="004F0F2E">
        <w:tc>
          <w:tcPr>
            <w:tcW w:w="3936" w:type="dxa"/>
          </w:tcPr>
          <w:p w:rsidR="001C0BED" w:rsidRDefault="001C0BED" w:rsidP="004F0F2E">
            <w:pPr>
              <w:pStyle w:val="4"/>
            </w:pPr>
            <w:r w:rsidRPr="0044435B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0BED" w:rsidRDefault="001C0BED" w:rsidP="004F0F2E">
            <w:pPr>
              <w:jc w:val="right"/>
              <w:rPr>
                <w:sz w:val="28"/>
              </w:rPr>
            </w:pPr>
          </w:p>
          <w:p w:rsidR="001C0BED" w:rsidRDefault="00741EBC" w:rsidP="00741EB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1C0BED" w:rsidRPr="0044435B">
              <w:rPr>
                <w:sz w:val="28"/>
              </w:rPr>
              <w:t>Н</w:t>
            </w:r>
            <w:r w:rsidR="001C0BED">
              <w:rPr>
                <w:sz w:val="28"/>
              </w:rPr>
              <w:t>.</w:t>
            </w:r>
            <w:r w:rsidR="001C0BED" w:rsidRPr="0044435B">
              <w:rPr>
                <w:sz w:val="28"/>
              </w:rPr>
              <w:t>П</w:t>
            </w:r>
            <w:r w:rsidR="001C0BED">
              <w:rPr>
                <w:sz w:val="28"/>
              </w:rPr>
              <w:t xml:space="preserve">. </w:t>
            </w:r>
            <w:r w:rsidR="001C0BED" w:rsidRPr="0044435B">
              <w:rPr>
                <w:sz w:val="28"/>
              </w:rPr>
              <w:t>Симонов</w:t>
            </w:r>
          </w:p>
        </w:tc>
      </w:tr>
    </w:tbl>
    <w:p w:rsidR="00963E1B" w:rsidRPr="00303573" w:rsidRDefault="00963E1B" w:rsidP="00963E1B">
      <w:pPr>
        <w:spacing w:line="221" w:lineRule="auto"/>
        <w:ind w:firstLine="709"/>
        <w:jc w:val="both"/>
        <w:rPr>
          <w:sz w:val="28"/>
          <w:szCs w:val="28"/>
        </w:rPr>
      </w:pPr>
    </w:p>
    <w:p w:rsidR="00963E1B" w:rsidRPr="00303573" w:rsidRDefault="00963E1B" w:rsidP="00963E1B"/>
    <w:p w:rsidR="00963E1B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  <w:lang w:val="en-US"/>
        </w:rPr>
      </w:pPr>
    </w:p>
    <w:p w:rsidR="00963E1B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  <w:lang w:val="en-US"/>
        </w:rPr>
      </w:pPr>
    </w:p>
    <w:p w:rsidR="00963E1B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  <w:lang w:val="en-US"/>
        </w:rPr>
        <w:sectPr w:rsidR="00963E1B" w:rsidSect="00D82CA7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963E1B" w:rsidRPr="00560F0D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63E1B" w:rsidRPr="00560F0D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к постановлению Правительства</w:t>
      </w:r>
    </w:p>
    <w:p w:rsidR="00963E1B" w:rsidRPr="00560F0D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Пензенской области</w:t>
      </w:r>
    </w:p>
    <w:p w:rsidR="00963E1B" w:rsidRPr="004D05F8" w:rsidRDefault="00741EBC" w:rsidP="00963E1B">
      <w:pPr>
        <w:widowControl/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11.10.2022  </w:t>
      </w:r>
      <w:r w:rsidR="00963E1B">
        <w:rPr>
          <w:sz w:val="28"/>
          <w:szCs w:val="28"/>
        </w:rPr>
        <w:t>№</w:t>
      </w:r>
      <w:r>
        <w:rPr>
          <w:sz w:val="28"/>
          <w:szCs w:val="28"/>
        </w:rPr>
        <w:t xml:space="preserve">  863-пП</w:t>
      </w:r>
    </w:p>
    <w:p w:rsidR="00963E1B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</w:rPr>
      </w:pPr>
    </w:p>
    <w:p w:rsidR="00963E1B" w:rsidRPr="009A1158" w:rsidRDefault="00963E1B" w:rsidP="00963E1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9A1158">
        <w:rPr>
          <w:rFonts w:ascii="Times New Roman" w:hAnsi="Times New Roman" w:cs="Times New Roman"/>
          <w:b w:val="0"/>
          <w:sz w:val="28"/>
          <w:szCs w:val="28"/>
        </w:rPr>
        <w:t>2.3.5. Объемы предоставления медицинской помощи в рамках</w:t>
      </w:r>
    </w:p>
    <w:p w:rsidR="00963E1B" w:rsidRPr="009A1158" w:rsidRDefault="00963E1B" w:rsidP="00963E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1158">
        <w:rPr>
          <w:rFonts w:ascii="Times New Roman" w:hAnsi="Times New Roman" w:cs="Times New Roman"/>
          <w:b w:val="0"/>
          <w:sz w:val="28"/>
          <w:szCs w:val="28"/>
        </w:rPr>
        <w:t>Программы ОМС</w:t>
      </w:r>
    </w:p>
    <w:p w:rsidR="00963E1B" w:rsidRPr="009A1158" w:rsidRDefault="00963E1B" w:rsidP="00963E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158">
        <w:rPr>
          <w:rFonts w:ascii="Times New Roman" w:hAnsi="Times New Roman" w:cs="Times New Roman"/>
          <w:sz w:val="28"/>
          <w:szCs w:val="28"/>
        </w:rPr>
        <w:t xml:space="preserve">2.3.5.1. Объемы стационарной медицинской помощи, предоставляемой </w:t>
      </w:r>
      <w:r w:rsidRPr="009A115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4A3556">
        <w:rPr>
          <w:rFonts w:ascii="Times New Roman" w:hAnsi="Times New Roman" w:cs="Times New Roman"/>
          <w:sz w:val="28"/>
          <w:szCs w:val="28"/>
        </w:rPr>
        <w:t>Программе ОМС на 2022 год &lt;*&gt;</w:t>
      </w:r>
    </w:p>
    <w:p w:rsidR="00963E1B" w:rsidRPr="009A1158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644"/>
        <w:gridCol w:w="1503"/>
        <w:gridCol w:w="1332"/>
      </w:tblGrid>
      <w:tr w:rsidR="00963E1B" w:rsidRPr="009A1158" w:rsidTr="00413806">
        <w:tc>
          <w:tcPr>
            <w:tcW w:w="629" w:type="dxa"/>
          </w:tcPr>
          <w:p w:rsidR="00963E1B" w:rsidRPr="009A1158" w:rsidRDefault="00963E1B" w:rsidP="004138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proofErr w:type="spellEnd"/>
            <w:proofErr w:type="gramEnd"/>
          </w:p>
        </w:tc>
        <w:tc>
          <w:tcPr>
            <w:tcW w:w="4395" w:type="dxa"/>
          </w:tcPr>
          <w:p w:rsidR="00963E1B" w:rsidRPr="009A1158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3E1B" w:rsidRPr="009A1158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</w:p>
        </w:tc>
        <w:tc>
          <w:tcPr>
            <w:tcW w:w="1644" w:type="dxa"/>
          </w:tcPr>
          <w:p w:rsidR="00963E1B" w:rsidRPr="009A1158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</w:t>
            </w:r>
            <w:r w:rsidRPr="003663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госпитализаци</w:t>
            </w:r>
            <w:r w:rsidRPr="003663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9A11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(законченных</w:t>
            </w: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лечения в стационарных условиях)</w:t>
            </w:r>
          </w:p>
        </w:tc>
        <w:tc>
          <w:tcPr>
            <w:tcW w:w="1503" w:type="dxa"/>
          </w:tcPr>
          <w:p w:rsidR="00963E1B" w:rsidRPr="009A1158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</w:t>
            </w:r>
            <w:proofErr w:type="spellStart"/>
            <w:proofErr w:type="gramStart"/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госпитализа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A1158">
              <w:rPr>
                <w:rFonts w:ascii="Times New Roman" w:hAnsi="Times New Roman" w:cs="Times New Roman"/>
                <w:sz w:val="24"/>
                <w:szCs w:val="24"/>
              </w:rPr>
              <w:t xml:space="preserve"> на одно </w:t>
            </w:r>
            <w:proofErr w:type="spellStart"/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застрахо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ванное лицо в год</w:t>
            </w:r>
          </w:p>
        </w:tc>
        <w:tc>
          <w:tcPr>
            <w:tcW w:w="1332" w:type="dxa"/>
          </w:tcPr>
          <w:p w:rsidR="00963E1B" w:rsidRPr="009A1158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5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</w:tr>
    </w:tbl>
    <w:p w:rsidR="00963E1B" w:rsidRPr="009A1158" w:rsidRDefault="00963E1B" w:rsidP="00963E1B">
      <w:pPr>
        <w:rPr>
          <w:sz w:val="2"/>
          <w:szCs w:val="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1644"/>
        <w:gridCol w:w="1503"/>
        <w:gridCol w:w="1332"/>
      </w:tblGrid>
      <w:tr w:rsidR="00963E1B" w:rsidRPr="004A3556" w:rsidTr="00E447BC">
        <w:trPr>
          <w:tblHeader/>
        </w:trPr>
        <w:tc>
          <w:tcPr>
            <w:tcW w:w="629" w:type="dxa"/>
          </w:tcPr>
          <w:p w:rsidR="00963E1B" w:rsidRPr="004A3556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63E1B" w:rsidRPr="004A3556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963E1B" w:rsidRPr="004A3556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63E1B" w:rsidRPr="004A3556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963E1B" w:rsidRPr="004A3556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1B" w:rsidRPr="004A3556" w:rsidTr="00E447BC">
        <w:tc>
          <w:tcPr>
            <w:tcW w:w="629" w:type="dxa"/>
            <w:vAlign w:val="center"/>
          </w:tcPr>
          <w:p w:rsidR="00963E1B" w:rsidRPr="004A3556" w:rsidRDefault="00963E1B" w:rsidP="00413806">
            <w:pPr>
              <w:widowControl/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963E1B" w:rsidRPr="004A3556" w:rsidRDefault="00963E1B" w:rsidP="00085E9A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Акушерство и гинекология,</w:t>
            </w:r>
          </w:p>
          <w:p w:rsidR="00963E1B" w:rsidRPr="004A3556" w:rsidRDefault="00963E1B" w:rsidP="00085E9A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widowControl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23 612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0,018664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140 291</w:t>
            </w:r>
          </w:p>
        </w:tc>
      </w:tr>
      <w:tr w:rsidR="00963E1B" w:rsidRPr="004A3556" w:rsidTr="00E447BC">
        <w:tc>
          <w:tcPr>
            <w:tcW w:w="629" w:type="dxa"/>
            <w:vAlign w:val="center"/>
          </w:tcPr>
          <w:p w:rsidR="00963E1B" w:rsidRPr="004A3556" w:rsidRDefault="00963E1B" w:rsidP="00413806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4A3556" w:rsidRDefault="00963E1B" w:rsidP="00085E9A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при оказании медицинской помощи беременным и роженицам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15 548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0,012290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87 069</w:t>
            </w:r>
          </w:p>
        </w:tc>
      </w:tr>
      <w:tr w:rsidR="00963E1B" w:rsidRPr="004A3556" w:rsidTr="00E447BC">
        <w:tc>
          <w:tcPr>
            <w:tcW w:w="629" w:type="dxa"/>
            <w:vAlign w:val="center"/>
          </w:tcPr>
          <w:p w:rsidR="00963E1B" w:rsidRPr="004A3556" w:rsidRDefault="00963E1B" w:rsidP="00413806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963E1B" w:rsidRPr="004A3556" w:rsidRDefault="00963E1B" w:rsidP="00085E9A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156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color w:val="000000"/>
                <w:sz w:val="24"/>
                <w:szCs w:val="24"/>
              </w:rPr>
            </w:pPr>
            <w:r w:rsidRPr="008C5532">
              <w:rPr>
                <w:color w:val="000000"/>
                <w:sz w:val="24"/>
                <w:szCs w:val="24"/>
              </w:rPr>
              <w:t>0,000123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1 576</w:t>
            </w:r>
          </w:p>
        </w:tc>
      </w:tr>
      <w:tr w:rsidR="00963E1B" w:rsidRPr="004A3556" w:rsidTr="00E447BC">
        <w:tc>
          <w:tcPr>
            <w:tcW w:w="629" w:type="dxa"/>
            <w:vAlign w:val="center"/>
          </w:tcPr>
          <w:p w:rsidR="00963E1B" w:rsidRPr="004A3556" w:rsidRDefault="00963E1B" w:rsidP="00413806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963E1B" w:rsidRPr="004A3556" w:rsidRDefault="00963E1B" w:rsidP="00085E9A">
            <w:pPr>
              <w:jc w:val="center"/>
              <w:rPr>
                <w:sz w:val="24"/>
                <w:szCs w:val="24"/>
              </w:rPr>
            </w:pPr>
            <w:r w:rsidRPr="004A3556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6 336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color w:val="000000"/>
                <w:sz w:val="24"/>
                <w:szCs w:val="24"/>
              </w:rPr>
            </w:pPr>
            <w:r w:rsidRPr="008C5532">
              <w:rPr>
                <w:color w:val="000000"/>
                <w:sz w:val="24"/>
                <w:szCs w:val="24"/>
              </w:rPr>
              <w:t>0,005008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68 429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 xml:space="preserve">Гематология, </w:t>
            </w:r>
            <w:r w:rsidRPr="007B0A68">
              <w:rPr>
                <w:sz w:val="24"/>
                <w:szCs w:val="24"/>
              </w:rPr>
              <w:br/>
              <w:t>за исключением случаев при злокачественных новообразованиях лимфоидной и кроветворной тканей (D45-D47)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1 117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color w:val="000000"/>
                <w:sz w:val="24"/>
                <w:szCs w:val="24"/>
              </w:rPr>
            </w:pPr>
            <w:r w:rsidRPr="008C5532">
              <w:rPr>
                <w:color w:val="000000"/>
                <w:sz w:val="24"/>
                <w:szCs w:val="24"/>
              </w:rPr>
              <w:t>0,000883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14 521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proofErr w:type="spellStart"/>
            <w:r w:rsidRPr="007B0A68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468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color w:val="000000"/>
                <w:sz w:val="24"/>
                <w:szCs w:val="24"/>
              </w:rPr>
            </w:pPr>
            <w:r w:rsidRPr="008C5532">
              <w:rPr>
                <w:color w:val="000000"/>
                <w:sz w:val="24"/>
                <w:szCs w:val="24"/>
              </w:rPr>
              <w:t>0,000370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5 756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137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0,000108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1 480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Детская онкология</w:t>
            </w:r>
            <w:r w:rsidRPr="007B0A68">
              <w:rPr>
                <w:sz w:val="24"/>
                <w:szCs w:val="24"/>
              </w:rPr>
              <w:br/>
              <w:t>для случаев лечения пациентов со злокачественными новообразованиями (С00-С97, D00-D09, D45-D47)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113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0,000089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1 220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784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0,000620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6 978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603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0,000477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5 367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219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0,000173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2 540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 xml:space="preserve">Инфекционные болезни, </w:t>
            </w:r>
            <w:r w:rsidRPr="007B0A6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23 966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0,018944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170 159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 xml:space="preserve">для случаев лечения пациентов с заболеванием или подозрением на заболевание новой </w:t>
            </w:r>
            <w:proofErr w:type="spellStart"/>
            <w:r w:rsidRPr="007B0A68">
              <w:rPr>
                <w:sz w:val="24"/>
                <w:szCs w:val="24"/>
              </w:rPr>
              <w:t>коронавирусной</w:t>
            </w:r>
            <w:proofErr w:type="spellEnd"/>
            <w:r w:rsidRPr="007B0A68">
              <w:rPr>
                <w:sz w:val="24"/>
                <w:szCs w:val="24"/>
              </w:rPr>
              <w:t xml:space="preserve"> инфекцией (COVID-19)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6 100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0,004822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43 310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Кардиология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5 418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0,004283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58 514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proofErr w:type="spellStart"/>
            <w:r w:rsidRPr="007B0A68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1 584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0,001252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15 682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Неврология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18 549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0,014662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224 443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5 516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0,004360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59 021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2 278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0,001801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27 564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Нефрология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883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0,000698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10 155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 xml:space="preserve">Онкология, </w:t>
            </w:r>
            <w:r w:rsidRPr="007B0A68">
              <w:rPr>
                <w:sz w:val="24"/>
                <w:szCs w:val="24"/>
              </w:rPr>
              <w:br/>
              <w:t>для случаев лечения пациентов со злокачественными новообразованиями (С00-С97, D00-D09, D45-D47)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11 890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0,009399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128 412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4 239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0,003351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32 216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11 054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0,008738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75 167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Педиатрия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782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0,000618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6 725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4 920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0,003889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55 596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1 456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0,001151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19 074</w:t>
            </w:r>
          </w:p>
        </w:tc>
      </w:tr>
      <w:tr w:rsidR="00963E1B" w:rsidRPr="00C41949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proofErr w:type="gramStart"/>
            <w:r w:rsidRPr="007B0A68">
              <w:rPr>
                <w:sz w:val="24"/>
                <w:szCs w:val="24"/>
              </w:rPr>
              <w:t>Сердечно-сосудистая</w:t>
            </w:r>
            <w:proofErr w:type="gramEnd"/>
            <w:r w:rsidRPr="007B0A68">
              <w:rPr>
                <w:sz w:val="24"/>
                <w:szCs w:val="24"/>
              </w:rPr>
              <w:t xml:space="preserve"> хирургия,</w:t>
            </w:r>
            <w:r w:rsidRPr="007B0A68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5 760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0,004553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59 328</w:t>
            </w:r>
          </w:p>
        </w:tc>
      </w:tr>
      <w:tr w:rsidR="00963E1B" w:rsidRPr="00C41949" w:rsidTr="00E447BC">
        <w:tc>
          <w:tcPr>
            <w:tcW w:w="629" w:type="dxa"/>
            <w:vAlign w:val="center"/>
          </w:tcPr>
          <w:p w:rsidR="00963E1B" w:rsidRPr="00C41949" w:rsidRDefault="00963E1B" w:rsidP="00413806">
            <w:pPr>
              <w:jc w:val="center"/>
              <w:rPr>
                <w:sz w:val="24"/>
                <w:szCs w:val="24"/>
              </w:rPr>
            </w:pPr>
            <w:r w:rsidRPr="00C41949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085E9A" w:rsidRDefault="00963E1B" w:rsidP="00085E9A">
            <w:pPr>
              <w:jc w:val="center"/>
              <w:rPr>
                <w:sz w:val="24"/>
                <w:szCs w:val="24"/>
              </w:rPr>
            </w:pPr>
            <w:proofErr w:type="gramStart"/>
            <w:r w:rsidRPr="00085E9A">
              <w:rPr>
                <w:sz w:val="24"/>
                <w:szCs w:val="24"/>
              </w:rPr>
              <w:t>коронарная</w:t>
            </w:r>
            <w:proofErr w:type="gramEnd"/>
            <w:r w:rsidRPr="00085E9A">
              <w:rPr>
                <w:sz w:val="24"/>
                <w:szCs w:val="24"/>
              </w:rPr>
              <w:t xml:space="preserve"> </w:t>
            </w:r>
            <w:proofErr w:type="spellStart"/>
            <w:r w:rsidRPr="00085E9A">
              <w:rPr>
                <w:sz w:val="24"/>
                <w:szCs w:val="24"/>
              </w:rPr>
              <w:t>реваскуляризация</w:t>
            </w:r>
            <w:proofErr w:type="spellEnd"/>
            <w:r w:rsidRPr="00085E9A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085E9A">
              <w:rPr>
                <w:sz w:val="24"/>
                <w:szCs w:val="24"/>
              </w:rPr>
              <w:t>ангиопластики</w:t>
            </w:r>
            <w:proofErr w:type="spellEnd"/>
            <w:r w:rsidRPr="00085E9A">
              <w:rPr>
                <w:sz w:val="24"/>
                <w:szCs w:val="24"/>
              </w:rPr>
              <w:t xml:space="preserve"> в сочетании со </w:t>
            </w:r>
            <w:proofErr w:type="spellStart"/>
            <w:r w:rsidRPr="00085E9A">
              <w:rPr>
                <w:sz w:val="24"/>
                <w:szCs w:val="24"/>
              </w:rPr>
              <w:t>стентированием</w:t>
            </w:r>
            <w:proofErr w:type="spellEnd"/>
            <w:r w:rsidRPr="00085E9A">
              <w:rPr>
                <w:sz w:val="24"/>
                <w:szCs w:val="24"/>
              </w:rPr>
              <w:t xml:space="preserve"> при ишемической болезни сердца на сумму 345 677 660,46 руб.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1 996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0,001578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C41949" w:rsidTr="00E447BC">
        <w:tc>
          <w:tcPr>
            <w:tcW w:w="629" w:type="dxa"/>
            <w:vAlign w:val="center"/>
          </w:tcPr>
          <w:p w:rsidR="00963E1B" w:rsidRPr="00C41949" w:rsidRDefault="00963E1B" w:rsidP="00413806">
            <w:pPr>
              <w:jc w:val="center"/>
              <w:rPr>
                <w:sz w:val="24"/>
                <w:szCs w:val="24"/>
              </w:rPr>
            </w:pPr>
            <w:r w:rsidRPr="00C41949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085E9A" w:rsidRDefault="00963E1B" w:rsidP="00085E9A">
            <w:pPr>
              <w:jc w:val="center"/>
              <w:rPr>
                <w:sz w:val="24"/>
                <w:szCs w:val="24"/>
              </w:rPr>
            </w:pPr>
            <w:proofErr w:type="gramStart"/>
            <w:r w:rsidRPr="00085E9A">
              <w:rPr>
                <w:sz w:val="24"/>
                <w:szCs w:val="24"/>
              </w:rPr>
              <w:t>коронарная</w:t>
            </w:r>
            <w:proofErr w:type="gramEnd"/>
            <w:r w:rsidRPr="00085E9A">
              <w:rPr>
                <w:sz w:val="24"/>
                <w:szCs w:val="24"/>
              </w:rPr>
              <w:t xml:space="preserve"> </w:t>
            </w:r>
            <w:proofErr w:type="spellStart"/>
            <w:r w:rsidRPr="00085E9A">
              <w:rPr>
                <w:sz w:val="24"/>
                <w:szCs w:val="24"/>
              </w:rPr>
              <w:t>реваскуляризация</w:t>
            </w:r>
            <w:proofErr w:type="spellEnd"/>
            <w:r w:rsidRPr="00085E9A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085E9A">
              <w:rPr>
                <w:sz w:val="24"/>
                <w:szCs w:val="24"/>
              </w:rPr>
              <w:t>ангиопластики</w:t>
            </w:r>
            <w:proofErr w:type="spellEnd"/>
            <w:r w:rsidRPr="00085E9A">
              <w:rPr>
                <w:sz w:val="24"/>
                <w:szCs w:val="24"/>
              </w:rPr>
              <w:t xml:space="preserve"> в сочетании со </w:t>
            </w:r>
            <w:proofErr w:type="spellStart"/>
            <w:r w:rsidRPr="00085E9A">
              <w:rPr>
                <w:sz w:val="24"/>
                <w:szCs w:val="24"/>
              </w:rPr>
              <w:t>стентированием</w:t>
            </w:r>
            <w:proofErr w:type="spellEnd"/>
            <w:r w:rsidRPr="00085E9A">
              <w:rPr>
                <w:sz w:val="24"/>
                <w:szCs w:val="24"/>
              </w:rPr>
              <w:t xml:space="preserve"> при ишемической болезни сердца на сумму 23 487 821,00 руб.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0,000111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C41949" w:rsidTr="00E447BC">
        <w:tc>
          <w:tcPr>
            <w:tcW w:w="629" w:type="dxa"/>
            <w:vAlign w:val="center"/>
          </w:tcPr>
          <w:p w:rsidR="00963E1B" w:rsidRPr="00C41949" w:rsidRDefault="00963E1B" w:rsidP="00413806">
            <w:pPr>
              <w:jc w:val="center"/>
              <w:rPr>
                <w:sz w:val="24"/>
                <w:szCs w:val="24"/>
              </w:rPr>
            </w:pPr>
            <w:r w:rsidRPr="00C41949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085E9A" w:rsidRDefault="00963E1B" w:rsidP="00085E9A">
            <w:pPr>
              <w:jc w:val="center"/>
              <w:rPr>
                <w:sz w:val="24"/>
                <w:szCs w:val="24"/>
              </w:rPr>
            </w:pPr>
            <w:proofErr w:type="spellStart"/>
            <w:r w:rsidRPr="00085E9A">
              <w:rPr>
                <w:sz w:val="24"/>
                <w:szCs w:val="24"/>
              </w:rPr>
              <w:t>эндоваскулярная</w:t>
            </w:r>
            <w:proofErr w:type="spellEnd"/>
            <w:r w:rsidRPr="00085E9A">
              <w:rPr>
                <w:sz w:val="24"/>
                <w:szCs w:val="24"/>
              </w:rPr>
              <w:t xml:space="preserve"> хирургическая коррекция нарушений ритма сердца </w:t>
            </w:r>
            <w:r w:rsidRPr="00085E9A">
              <w:rPr>
                <w:sz w:val="24"/>
                <w:szCs w:val="24"/>
              </w:rPr>
              <w:br/>
              <w:t>на сумму 35 262 454,65 руб.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227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0,000179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C41949" w:rsidTr="00E447BC">
        <w:tc>
          <w:tcPr>
            <w:tcW w:w="629" w:type="dxa"/>
            <w:vAlign w:val="center"/>
          </w:tcPr>
          <w:p w:rsidR="00963E1B" w:rsidRPr="00C41949" w:rsidRDefault="00963E1B" w:rsidP="00413806">
            <w:pPr>
              <w:jc w:val="center"/>
              <w:rPr>
                <w:sz w:val="24"/>
                <w:szCs w:val="24"/>
              </w:rPr>
            </w:pPr>
            <w:r w:rsidRPr="00C41949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085E9A" w:rsidRDefault="00963E1B" w:rsidP="00085E9A">
            <w:pPr>
              <w:jc w:val="center"/>
              <w:rPr>
                <w:sz w:val="24"/>
                <w:szCs w:val="24"/>
              </w:rPr>
            </w:pPr>
            <w:proofErr w:type="gramStart"/>
            <w:r w:rsidRPr="00085E9A">
              <w:rPr>
                <w:sz w:val="24"/>
                <w:szCs w:val="24"/>
              </w:rPr>
              <w:t>коронарная</w:t>
            </w:r>
            <w:proofErr w:type="gramEnd"/>
            <w:r w:rsidRPr="00085E9A">
              <w:rPr>
                <w:sz w:val="24"/>
                <w:szCs w:val="24"/>
              </w:rPr>
              <w:t xml:space="preserve"> </w:t>
            </w:r>
            <w:proofErr w:type="spellStart"/>
            <w:r w:rsidRPr="00085E9A">
              <w:rPr>
                <w:sz w:val="24"/>
                <w:szCs w:val="24"/>
              </w:rPr>
              <w:t>реваскуляризация</w:t>
            </w:r>
            <w:proofErr w:type="spellEnd"/>
            <w:r w:rsidRPr="00085E9A">
              <w:rPr>
                <w:sz w:val="24"/>
                <w:szCs w:val="24"/>
              </w:rPr>
              <w:t xml:space="preserve"> миокарда с применением аортокоронарного шунтирования при ишемической болезни сердца на сумму 777 634,32 руб.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0,000002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C41949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63E1B" w:rsidRPr="00085E9A" w:rsidRDefault="00963E1B" w:rsidP="00085E9A">
            <w:pPr>
              <w:jc w:val="center"/>
              <w:rPr>
                <w:color w:val="FF0000"/>
                <w:sz w:val="24"/>
                <w:szCs w:val="24"/>
              </w:rPr>
            </w:pPr>
            <w:r w:rsidRPr="00085E9A">
              <w:rPr>
                <w:sz w:val="24"/>
                <w:szCs w:val="24"/>
              </w:rPr>
              <w:t xml:space="preserve">коронарные </w:t>
            </w:r>
            <w:proofErr w:type="spellStart"/>
            <w:r w:rsidRPr="00085E9A">
              <w:rPr>
                <w:sz w:val="24"/>
                <w:szCs w:val="24"/>
              </w:rPr>
              <w:t>ангиопластика</w:t>
            </w:r>
            <w:proofErr w:type="spellEnd"/>
            <w:r w:rsidRPr="00085E9A">
              <w:rPr>
                <w:sz w:val="24"/>
                <w:szCs w:val="24"/>
              </w:rPr>
              <w:t xml:space="preserve"> или </w:t>
            </w:r>
            <w:proofErr w:type="spellStart"/>
            <w:r w:rsidRPr="00085E9A">
              <w:rPr>
                <w:sz w:val="24"/>
                <w:szCs w:val="24"/>
              </w:rPr>
              <w:t>стентирование</w:t>
            </w:r>
            <w:proofErr w:type="spellEnd"/>
            <w:r w:rsidRPr="00085E9A">
              <w:rPr>
                <w:sz w:val="24"/>
                <w:szCs w:val="24"/>
              </w:rPr>
              <w:t xml:space="preserve"> в сочетании с внутрисосудистой визуализацией (внутрисосудистый ультразвук или оптико-когерентная томография) и/или в сочетании с оценкой гемодинамической значимости стеноза по данным физиологической оценки коронарного кровотока (фракционный резерв кровотока или моментальный резерв кровотока) при ишемической болезни сердца на сумму 1 655 742,00 руб.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0,000004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C41949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63E1B" w:rsidRPr="00085E9A" w:rsidRDefault="00963E1B" w:rsidP="00085E9A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85E9A">
              <w:rPr>
                <w:sz w:val="24"/>
                <w:szCs w:val="24"/>
              </w:rPr>
              <w:t>эндоваскулярная</w:t>
            </w:r>
            <w:proofErr w:type="spellEnd"/>
            <w:r w:rsidRPr="00085E9A">
              <w:rPr>
                <w:sz w:val="24"/>
                <w:szCs w:val="24"/>
              </w:rPr>
              <w:t xml:space="preserve"> </w:t>
            </w:r>
            <w:proofErr w:type="spellStart"/>
            <w:r w:rsidRPr="00085E9A">
              <w:rPr>
                <w:sz w:val="24"/>
                <w:szCs w:val="24"/>
              </w:rPr>
              <w:t>тромбэкстракция</w:t>
            </w:r>
            <w:proofErr w:type="spellEnd"/>
            <w:r w:rsidRPr="00085E9A">
              <w:rPr>
                <w:sz w:val="24"/>
                <w:szCs w:val="24"/>
              </w:rPr>
              <w:t xml:space="preserve"> при остром ишемическом инсульте на сумму 7 272 265,80 руб.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0,000008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171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0,000135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1 317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Терапия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35 977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0,028438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363 368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1 099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0,000869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14 617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6 677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0,005278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74 115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Урология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7 673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0,006065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68 290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vAlign w:val="center"/>
          </w:tcPr>
          <w:p w:rsidR="00963E1B" w:rsidRPr="00503B81" w:rsidRDefault="00963E1B" w:rsidP="00085E9A">
            <w:pPr>
              <w:jc w:val="center"/>
              <w:rPr>
                <w:sz w:val="24"/>
                <w:szCs w:val="24"/>
              </w:rPr>
            </w:pPr>
            <w:r w:rsidRPr="00503B81">
              <w:rPr>
                <w:sz w:val="24"/>
                <w:szCs w:val="24"/>
              </w:rPr>
              <w:t>Хирургия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6 027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0,004764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53 640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7 206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0,005696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64 133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Хирургия (</w:t>
            </w:r>
            <w:proofErr w:type="spellStart"/>
            <w:r w:rsidRPr="007B0A68">
              <w:rPr>
                <w:sz w:val="24"/>
                <w:szCs w:val="24"/>
              </w:rPr>
              <w:t>комбустиология</w:t>
            </w:r>
            <w:proofErr w:type="spellEnd"/>
            <w:r w:rsidRPr="007B0A68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370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0,000292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4 995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1 365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0,001079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10 511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3 766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0,002977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43 686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Прочее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710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0,000561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7 171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37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Медицинская реабилитация,</w:t>
            </w:r>
            <w:r w:rsidRPr="007B0A68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5 621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0,004443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92 747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 xml:space="preserve">медицинская реабилитация </w:t>
            </w:r>
            <w:r w:rsidRPr="007B0A68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1 405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0,001111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23 183</w:t>
            </w:r>
          </w:p>
        </w:tc>
      </w:tr>
      <w:tr w:rsidR="00963E1B" w:rsidRPr="007B0A68" w:rsidTr="00E447BC">
        <w:tc>
          <w:tcPr>
            <w:tcW w:w="629" w:type="dxa"/>
            <w:vAlign w:val="center"/>
          </w:tcPr>
          <w:p w:rsidR="00963E1B" w:rsidRPr="007B0A68" w:rsidRDefault="00963E1B" w:rsidP="00413806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38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Гериатрия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1 931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0,001526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27 034</w:t>
            </w:r>
          </w:p>
        </w:tc>
      </w:tr>
      <w:tr w:rsidR="00963E1B" w:rsidRPr="007B0A68" w:rsidTr="00E447BC">
        <w:tc>
          <w:tcPr>
            <w:tcW w:w="629" w:type="dxa"/>
            <w:vAlign w:val="bottom"/>
          </w:tcPr>
          <w:p w:rsidR="00963E1B" w:rsidRPr="007B0A68" w:rsidRDefault="00963E1B" w:rsidP="00413806">
            <w:pPr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ИТОГО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210 433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0,166336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2 015 838</w:t>
            </w:r>
          </w:p>
        </w:tc>
      </w:tr>
      <w:tr w:rsidR="00963E1B" w:rsidRPr="007B0A68" w:rsidTr="00E447BC">
        <w:tc>
          <w:tcPr>
            <w:tcW w:w="629" w:type="dxa"/>
            <w:vAlign w:val="bottom"/>
          </w:tcPr>
          <w:p w:rsidR="00963E1B" w:rsidRPr="007B0A68" w:rsidRDefault="00963E1B" w:rsidP="00413806">
            <w:pPr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</w:tcPr>
          <w:p w:rsidR="00963E1B" w:rsidRPr="007B0A68" w:rsidRDefault="00963E1B" w:rsidP="00085E9A">
            <w:pPr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644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0,166336</w:t>
            </w:r>
          </w:p>
        </w:tc>
        <w:tc>
          <w:tcPr>
            <w:tcW w:w="1503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  <w:tc>
          <w:tcPr>
            <w:tcW w:w="1332" w:type="dxa"/>
          </w:tcPr>
          <w:p w:rsidR="00963E1B" w:rsidRPr="008C5532" w:rsidRDefault="00963E1B" w:rsidP="00E447BC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1,593414</w:t>
            </w:r>
          </w:p>
        </w:tc>
      </w:tr>
    </w:tbl>
    <w:p w:rsidR="00963E1B" w:rsidRPr="007B0A68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963E1B" w:rsidRPr="007B0A68" w:rsidRDefault="00963E1B" w:rsidP="00963E1B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A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3E1B" w:rsidRPr="007B0A68" w:rsidRDefault="00963E1B" w:rsidP="00963E1B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pacing w:val="-4"/>
          <w:szCs w:val="22"/>
        </w:rPr>
      </w:pPr>
      <w:bookmarkStart w:id="0" w:name="P772"/>
      <w:bookmarkEnd w:id="0"/>
      <w:r w:rsidRPr="007B0A68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 326-ФЗ </w:t>
      </w:r>
      <w:r w:rsidRPr="007B0A68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963E1B" w:rsidRPr="007B0A68" w:rsidRDefault="00963E1B" w:rsidP="00963E1B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7B0A68">
        <w:rPr>
          <w:rFonts w:ascii="Times New Roman" w:hAnsi="Times New Roman" w:cs="Times New Roman"/>
          <w:spacing w:val="-4"/>
          <w:szCs w:val="22"/>
        </w:rPr>
        <w:t>В соответствии с требованиями части 10 статьи 36 Федерального закона от 29.11.2010 № 326-ФЗ</w:t>
      </w:r>
      <w:r w:rsidRPr="007B0A68">
        <w:rPr>
          <w:rFonts w:ascii="Times New Roman" w:hAnsi="Times New Roman" w:cs="Times New Roman"/>
          <w:szCs w:val="22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963E1B" w:rsidRPr="007B0A68" w:rsidRDefault="00963E1B" w:rsidP="00963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E1B" w:rsidRPr="007B0A68" w:rsidRDefault="00963E1B" w:rsidP="00963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A68">
        <w:rPr>
          <w:rFonts w:ascii="Times New Roman" w:hAnsi="Times New Roman" w:cs="Times New Roman"/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2022 год. &lt;*&gt;</w:t>
      </w:r>
    </w:p>
    <w:p w:rsidR="00963E1B" w:rsidRPr="007B0A68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101"/>
        <w:gridCol w:w="1458"/>
        <w:gridCol w:w="1695"/>
        <w:gridCol w:w="1808"/>
      </w:tblGrid>
      <w:tr w:rsidR="00963E1B" w:rsidRPr="007B0A68" w:rsidTr="00413806">
        <w:tc>
          <w:tcPr>
            <w:tcW w:w="639" w:type="dxa"/>
            <w:vAlign w:val="center"/>
          </w:tcPr>
          <w:p w:rsidR="00963E1B" w:rsidRPr="007B0A68" w:rsidRDefault="00963E1B" w:rsidP="0041380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груп-пы</w:t>
            </w:r>
            <w:proofErr w:type="spellEnd"/>
            <w:proofErr w:type="gramEnd"/>
          </w:p>
        </w:tc>
        <w:tc>
          <w:tcPr>
            <w:tcW w:w="4101" w:type="dxa"/>
            <w:vAlign w:val="center"/>
          </w:tcPr>
          <w:p w:rsidR="00963E1B" w:rsidRPr="007B0A68" w:rsidRDefault="00963E1B" w:rsidP="00413806">
            <w:pPr>
              <w:pStyle w:val="ConsPlusNormal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1458" w:type="dxa"/>
            <w:vAlign w:val="center"/>
          </w:tcPr>
          <w:p w:rsidR="00963E1B" w:rsidRPr="007B0A68" w:rsidRDefault="00963E1B" w:rsidP="00413806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  <w:vAlign w:val="center"/>
          </w:tcPr>
          <w:p w:rsidR="00963E1B" w:rsidRPr="007B0A68" w:rsidRDefault="00963E1B" w:rsidP="00413806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808" w:type="dxa"/>
            <w:vAlign w:val="center"/>
          </w:tcPr>
          <w:p w:rsidR="00963E1B" w:rsidRPr="007B0A68" w:rsidRDefault="00963E1B" w:rsidP="00413806">
            <w:pPr>
              <w:pStyle w:val="ConsPlusNormal"/>
              <w:ind w:left="-62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пациенто</w:t>
            </w:r>
            <w:proofErr w:type="spellEnd"/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-дней</w:t>
            </w:r>
          </w:p>
        </w:tc>
      </w:tr>
    </w:tbl>
    <w:p w:rsidR="00963E1B" w:rsidRPr="007B0A68" w:rsidRDefault="00963E1B" w:rsidP="00963E1B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4101"/>
        <w:gridCol w:w="1458"/>
        <w:gridCol w:w="1695"/>
        <w:gridCol w:w="1808"/>
      </w:tblGrid>
      <w:tr w:rsidR="00963E1B" w:rsidRPr="007B0A68" w:rsidTr="00085E9A">
        <w:trPr>
          <w:trHeight w:val="121"/>
          <w:tblHeader/>
        </w:trPr>
        <w:tc>
          <w:tcPr>
            <w:tcW w:w="639" w:type="dxa"/>
          </w:tcPr>
          <w:p w:rsidR="00963E1B" w:rsidRPr="007B0A68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963E1B" w:rsidRPr="007B0A68" w:rsidRDefault="00963E1B" w:rsidP="0008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963E1B" w:rsidRPr="007B0A68" w:rsidRDefault="00963E1B" w:rsidP="0008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963E1B" w:rsidRPr="007B0A68" w:rsidRDefault="00963E1B" w:rsidP="0008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963E1B" w:rsidRPr="007B0A68" w:rsidRDefault="00963E1B" w:rsidP="00085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widowControl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Акушерство и гинекология,</w:t>
            </w:r>
          </w:p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widowControl/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7 405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0,005853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84 771</w:t>
            </w:r>
          </w:p>
        </w:tc>
      </w:tr>
      <w:tr w:rsidR="00963E1B" w:rsidRPr="008C5532" w:rsidTr="00085E9A">
        <w:trPr>
          <w:trHeight w:val="188"/>
        </w:trPr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1 087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0,000859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30 436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0,000022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241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3 114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0,002461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26 780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Гематология,</w:t>
            </w:r>
          </w:p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за исключением случаев при злокачественных новообразованиях лимфоидной и кроветворной тканей (D45-D47)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0,000031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335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proofErr w:type="spellStart"/>
            <w:r w:rsidRPr="008C5532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188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0,000149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1 617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0,000015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163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0,000014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155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90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0,000071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774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1 452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0,001148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12 487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13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27 341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0,021612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235 133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proofErr w:type="spellStart"/>
            <w:r w:rsidRPr="008C5532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0,000016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172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15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7 215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0,005703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62 049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16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8 778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0,006939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75 491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Нефрология,</w:t>
            </w:r>
          </w:p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1 934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0,001529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color w:val="FF0000"/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43 246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1 242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0,000982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color w:val="FF0000"/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37 295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19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Онкология,</w:t>
            </w:r>
          </w:p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 xml:space="preserve">для случаев лечения пациентов </w:t>
            </w:r>
            <w:r w:rsidRPr="008C5532">
              <w:rPr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8C5532">
              <w:rPr>
                <w:sz w:val="24"/>
                <w:szCs w:val="24"/>
              </w:rPr>
              <w:br/>
              <w:t>(С00-С97, D00-D09, D45-D47)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11 395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0,009007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97 997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20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355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0,000281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3 053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9 461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0,007478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81 365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22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310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0,000245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2 666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921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0,000728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7 921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24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90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0,000071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774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25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proofErr w:type="gramStart"/>
            <w:r w:rsidRPr="008C5532">
              <w:rPr>
                <w:sz w:val="24"/>
                <w:szCs w:val="24"/>
              </w:rPr>
              <w:t>Сердечно-сосудистая</w:t>
            </w:r>
            <w:proofErr w:type="gramEnd"/>
            <w:r w:rsidRPr="008C5532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91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0,000072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783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27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Терапия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149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0,000118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1 281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29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1 461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0,001155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12 565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30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378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0,000299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3 251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31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597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0,000472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5 134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32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65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0,000051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559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35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2 666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0,002107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22 928</w:t>
            </w:r>
          </w:p>
        </w:tc>
      </w:tr>
      <w:tr w:rsidR="00963E1B" w:rsidRPr="008C5532" w:rsidTr="00085E9A"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36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Прочее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838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0,000662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7 207</w:t>
            </w:r>
          </w:p>
        </w:tc>
      </w:tr>
      <w:tr w:rsidR="00963E1B" w:rsidRPr="008C5532" w:rsidTr="00085E9A">
        <w:trPr>
          <w:trHeight w:val="465"/>
        </w:trPr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37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357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0,000282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3 070</w:t>
            </w:r>
          </w:p>
        </w:tc>
      </w:tr>
      <w:tr w:rsidR="00963E1B" w:rsidRPr="008C5532" w:rsidTr="00085E9A">
        <w:trPr>
          <w:trHeight w:val="400"/>
        </w:trPr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ИТОГО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86 775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0,068591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793 967</w:t>
            </w:r>
          </w:p>
        </w:tc>
      </w:tr>
      <w:tr w:rsidR="00963E1B" w:rsidRPr="008C5532" w:rsidTr="00085E9A">
        <w:trPr>
          <w:trHeight w:val="1070"/>
        </w:trPr>
        <w:tc>
          <w:tcPr>
            <w:tcW w:w="639" w:type="dxa"/>
            <w:vAlign w:val="center"/>
          </w:tcPr>
          <w:p w:rsidR="00963E1B" w:rsidRPr="008C5532" w:rsidRDefault="00963E1B" w:rsidP="00413806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 </w:t>
            </w:r>
          </w:p>
        </w:tc>
        <w:tc>
          <w:tcPr>
            <w:tcW w:w="4101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45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0,068591</w:t>
            </w:r>
          </w:p>
        </w:tc>
        <w:tc>
          <w:tcPr>
            <w:tcW w:w="1695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  <w:tc>
          <w:tcPr>
            <w:tcW w:w="1808" w:type="dxa"/>
          </w:tcPr>
          <w:p w:rsidR="00963E1B" w:rsidRPr="008C5532" w:rsidRDefault="00963E1B" w:rsidP="00085E9A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0,627589</w:t>
            </w:r>
          </w:p>
        </w:tc>
      </w:tr>
    </w:tbl>
    <w:p w:rsidR="00963E1B" w:rsidRPr="008C5532" w:rsidRDefault="00963E1B" w:rsidP="00963E1B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963E1B" w:rsidRPr="008C5532" w:rsidRDefault="00963E1B" w:rsidP="00085E9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8C5532">
        <w:rPr>
          <w:rFonts w:ascii="Times New Roman" w:hAnsi="Times New Roman" w:cs="Times New Roman"/>
          <w:szCs w:val="22"/>
        </w:rPr>
        <w:t>--------------------------------</w:t>
      </w:r>
    </w:p>
    <w:p w:rsidR="00963E1B" w:rsidRPr="008C5532" w:rsidRDefault="00963E1B" w:rsidP="00085E9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Cs w:val="22"/>
        </w:rPr>
      </w:pPr>
      <w:bookmarkStart w:id="1" w:name="P899"/>
      <w:bookmarkEnd w:id="1"/>
      <w:r w:rsidRPr="008C5532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C8327E">
        <w:rPr>
          <w:rFonts w:ascii="Times New Roman" w:hAnsi="Times New Roman" w:cs="Times New Roman"/>
          <w:szCs w:val="22"/>
        </w:rPr>
        <w:br/>
      </w:r>
      <w:r w:rsidRPr="008C5532">
        <w:rPr>
          <w:rFonts w:ascii="Times New Roman" w:hAnsi="Times New Roman" w:cs="Times New Roman"/>
          <w:szCs w:val="22"/>
        </w:rPr>
        <w:t>№ 326-ФЗ "Об обязательном медицинском страховании в Российской Федерации" (с последующими изменениями).</w:t>
      </w:r>
    </w:p>
    <w:p w:rsidR="00963E1B" w:rsidRPr="008C5532" w:rsidRDefault="00963E1B" w:rsidP="00085E9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8C5532">
        <w:rPr>
          <w:rFonts w:ascii="Times New Roman" w:hAnsi="Times New Roman" w:cs="Times New Roman"/>
          <w:spacing w:val="-4"/>
          <w:szCs w:val="22"/>
        </w:rPr>
        <w:t xml:space="preserve">В соответствии с требованиями части 10 статьи 36 Федерального закона от 29.11.2010 </w:t>
      </w:r>
      <w:r w:rsidR="00C8327E">
        <w:rPr>
          <w:rFonts w:ascii="Times New Roman" w:hAnsi="Times New Roman" w:cs="Times New Roman"/>
          <w:spacing w:val="-4"/>
          <w:szCs w:val="22"/>
        </w:rPr>
        <w:br/>
      </w:r>
      <w:r w:rsidRPr="008C5532">
        <w:rPr>
          <w:rFonts w:ascii="Times New Roman" w:hAnsi="Times New Roman" w:cs="Times New Roman"/>
          <w:spacing w:val="-4"/>
          <w:szCs w:val="22"/>
        </w:rPr>
        <w:t>№ 326-ФЗ "</w:t>
      </w:r>
      <w:r w:rsidRPr="008C5532">
        <w:rPr>
          <w:rFonts w:ascii="Times New Roman" w:hAnsi="Times New Roman" w:cs="Times New Roman"/>
          <w:szCs w:val="22"/>
        </w:rPr>
        <w:t xml:space="preserve">Об обязательном медицинском страховании в Российской Федерации" </w:t>
      </w:r>
      <w:r w:rsidR="00C8327E">
        <w:rPr>
          <w:rFonts w:ascii="Times New Roman" w:hAnsi="Times New Roman" w:cs="Times New Roman"/>
          <w:szCs w:val="22"/>
        </w:rPr>
        <w:br/>
      </w:r>
      <w:r w:rsidRPr="008C5532">
        <w:rPr>
          <w:rFonts w:ascii="Times New Roman" w:hAnsi="Times New Roman" w:cs="Times New Roman"/>
          <w:szCs w:val="22"/>
        </w:rPr>
        <w:t>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963E1B" w:rsidRPr="008C5532" w:rsidRDefault="00963E1B" w:rsidP="00085E9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2" w:name="P901"/>
      <w:bookmarkEnd w:id="2"/>
      <w:r w:rsidRPr="008C5532">
        <w:rPr>
          <w:rFonts w:ascii="Times New Roman" w:hAnsi="Times New Roman" w:cs="Times New Roman"/>
          <w:szCs w:val="22"/>
        </w:rPr>
        <w:t xml:space="preserve">&lt;**&gt; Объемы заместительной почечной терапии, предоставляемой в условиях дневного стационара по Программе ОМС в 2022 году, по каждому наименованию процедур представлены </w:t>
      </w:r>
      <w:r w:rsidRPr="008C5532">
        <w:rPr>
          <w:rFonts w:ascii="Times New Roman" w:hAnsi="Times New Roman" w:cs="Times New Roman"/>
          <w:szCs w:val="22"/>
        </w:rPr>
        <w:br/>
        <w:t>в подпункте 2.3.5.2.1.</w:t>
      </w:r>
    </w:p>
    <w:p w:rsidR="00963E1B" w:rsidRPr="008C5532" w:rsidRDefault="00963E1B" w:rsidP="00085E9A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1B" w:rsidRPr="008C5532" w:rsidRDefault="00963E1B" w:rsidP="00085E9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2.3.5.2.1. Объемы заместительной почечной терапии, предоставляемой </w:t>
      </w:r>
      <w:r w:rsidRPr="008C5532">
        <w:rPr>
          <w:rFonts w:ascii="Times New Roman" w:hAnsi="Times New Roman" w:cs="Times New Roman"/>
          <w:sz w:val="28"/>
          <w:szCs w:val="28"/>
        </w:rPr>
        <w:br/>
        <w:t>в условиях дневного стационара по Программе ОМС в 2022 году. &lt;*&gt;</w:t>
      </w:r>
    </w:p>
    <w:p w:rsidR="00963E1B" w:rsidRPr="008C5532" w:rsidRDefault="00963E1B" w:rsidP="00085E9A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162"/>
        <w:gridCol w:w="1418"/>
        <w:gridCol w:w="1984"/>
        <w:gridCol w:w="1417"/>
      </w:tblGrid>
      <w:tr w:rsidR="00963E1B" w:rsidRPr="008C5532" w:rsidTr="00413806">
        <w:tc>
          <w:tcPr>
            <w:tcW w:w="663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418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984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417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пациенто</w:t>
            </w:r>
            <w:proofErr w:type="spell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-дней</w:t>
            </w:r>
          </w:p>
        </w:tc>
      </w:tr>
      <w:tr w:rsidR="00963E1B" w:rsidRPr="008C5532" w:rsidTr="00413806">
        <w:tc>
          <w:tcPr>
            <w:tcW w:w="663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1B" w:rsidRPr="008C5532" w:rsidTr="00085E9A">
        <w:tc>
          <w:tcPr>
            <w:tcW w:w="663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Гемодиализ 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интермиттирующий</w:t>
            </w:r>
            <w:proofErr w:type="spell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8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14 817</w:t>
            </w:r>
          </w:p>
        </w:tc>
        <w:tc>
          <w:tcPr>
            <w:tcW w:w="1984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1 154</w:t>
            </w:r>
          </w:p>
        </w:tc>
        <w:tc>
          <w:tcPr>
            <w:tcW w:w="1417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34 620</w:t>
            </w:r>
          </w:p>
        </w:tc>
      </w:tr>
      <w:tr w:rsidR="00963E1B" w:rsidRPr="008C5532" w:rsidTr="00085E9A">
        <w:tc>
          <w:tcPr>
            <w:tcW w:w="663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Перитонеальный</w:t>
            </w:r>
            <w:proofErr w:type="spell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диализ</w:t>
            </w:r>
          </w:p>
        </w:tc>
        <w:tc>
          <w:tcPr>
            <w:tcW w:w="1418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  <w:tc>
          <w:tcPr>
            <w:tcW w:w="1984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</w:tr>
      <w:tr w:rsidR="00963E1B" w:rsidRPr="008C5532" w:rsidTr="00085E9A">
        <w:tc>
          <w:tcPr>
            <w:tcW w:w="663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Перитонеальный</w:t>
            </w:r>
            <w:proofErr w:type="spell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1418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984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963E1B" w:rsidRPr="008C5532" w:rsidTr="00085E9A">
        <w:tc>
          <w:tcPr>
            <w:tcW w:w="663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17 357</w:t>
            </w:r>
          </w:p>
        </w:tc>
        <w:tc>
          <w:tcPr>
            <w:tcW w:w="1984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1 242</w:t>
            </w:r>
          </w:p>
        </w:tc>
        <w:tc>
          <w:tcPr>
            <w:tcW w:w="1417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37 295</w:t>
            </w:r>
          </w:p>
        </w:tc>
      </w:tr>
    </w:tbl>
    <w:p w:rsidR="00963E1B" w:rsidRPr="008C5532" w:rsidRDefault="00963E1B" w:rsidP="00085E9A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63E1B" w:rsidRPr="008C5532" w:rsidRDefault="00963E1B" w:rsidP="00085E9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53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63E1B" w:rsidRPr="008C5532" w:rsidRDefault="00963E1B" w:rsidP="00085E9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Cs w:val="22"/>
        </w:rPr>
      </w:pPr>
      <w:bookmarkStart w:id="3" w:name="P937"/>
      <w:bookmarkEnd w:id="3"/>
      <w:r w:rsidRPr="008C5532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 326-ФЗ </w:t>
      </w:r>
      <w:r w:rsidRPr="008C5532">
        <w:rPr>
          <w:rFonts w:ascii="Times New Roman" w:hAnsi="Times New Roman" w:cs="Times New Roman"/>
          <w:spacing w:val="-6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963E1B" w:rsidRPr="008C5532" w:rsidRDefault="00963E1B" w:rsidP="00085E9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Cs w:val="22"/>
        </w:rPr>
      </w:pPr>
      <w:bookmarkStart w:id="4" w:name="P938"/>
      <w:bookmarkEnd w:id="4"/>
      <w:r w:rsidRPr="008C5532">
        <w:rPr>
          <w:rFonts w:ascii="Times New Roman" w:hAnsi="Times New Roman" w:cs="Times New Roman"/>
          <w:szCs w:val="22"/>
        </w:rPr>
        <w:t xml:space="preserve">&lt;**&gt; Случай лечения заместительной почечной терапии методом гемодиализа - 13 процедур </w:t>
      </w:r>
      <w:r w:rsidRPr="008C5532">
        <w:rPr>
          <w:rFonts w:ascii="Times New Roman" w:hAnsi="Times New Roman" w:cs="Times New Roman"/>
          <w:szCs w:val="22"/>
        </w:rPr>
        <w:br/>
        <w:t xml:space="preserve">в течение 30 дней; случай лечения заместительной почечной терапии методом </w:t>
      </w:r>
      <w:proofErr w:type="spellStart"/>
      <w:r w:rsidRPr="008C5532">
        <w:rPr>
          <w:rFonts w:ascii="Times New Roman" w:hAnsi="Times New Roman" w:cs="Times New Roman"/>
          <w:szCs w:val="22"/>
        </w:rPr>
        <w:t>перитонеального</w:t>
      </w:r>
      <w:proofErr w:type="spellEnd"/>
      <w:r w:rsidRPr="008C5532">
        <w:rPr>
          <w:rFonts w:ascii="Times New Roman" w:hAnsi="Times New Roman" w:cs="Times New Roman"/>
          <w:szCs w:val="22"/>
        </w:rPr>
        <w:t xml:space="preserve"> диализа - 30,4 дня.</w:t>
      </w:r>
    </w:p>
    <w:p w:rsidR="00963E1B" w:rsidRPr="008C5532" w:rsidRDefault="00963E1B" w:rsidP="00085E9A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E1B" w:rsidRPr="008C5532" w:rsidRDefault="00963E1B" w:rsidP="00085E9A">
      <w:pPr>
        <w:pStyle w:val="ConsPlusNormal"/>
        <w:spacing w:after="12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2.3.5.3. Объемы амбулаторной медицинской помощи, предоставляемой </w:t>
      </w:r>
      <w:r w:rsidRPr="008C5532">
        <w:rPr>
          <w:rFonts w:ascii="Times New Roman" w:hAnsi="Times New Roman" w:cs="Times New Roman"/>
          <w:sz w:val="28"/>
          <w:szCs w:val="28"/>
        </w:rPr>
        <w:br/>
        <w:t>по Программе ОМС в 2022 году по врачебным специальностям. &lt;*&gt;</w:t>
      </w:r>
    </w:p>
    <w:p w:rsidR="00963E1B" w:rsidRPr="008C5532" w:rsidRDefault="00963E1B" w:rsidP="00085E9A">
      <w:pPr>
        <w:spacing w:line="228" w:lineRule="auto"/>
        <w:rPr>
          <w:sz w:val="4"/>
          <w:szCs w:val="4"/>
        </w:rPr>
      </w:pPr>
    </w:p>
    <w:tbl>
      <w:tblPr>
        <w:tblW w:w="100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6"/>
        <w:gridCol w:w="1419"/>
        <w:gridCol w:w="1276"/>
        <w:gridCol w:w="990"/>
        <w:gridCol w:w="1134"/>
        <w:gridCol w:w="1246"/>
      </w:tblGrid>
      <w:tr w:rsidR="00963E1B" w:rsidRPr="008C5532" w:rsidTr="00413806">
        <w:tc>
          <w:tcPr>
            <w:tcW w:w="709" w:type="dxa"/>
            <w:vMerge w:val="restart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341" w:type="dxa"/>
            <w:gridSpan w:val="6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Объемы амбулаторной медицинской помощи на 2022 год</w:t>
            </w:r>
          </w:p>
        </w:tc>
      </w:tr>
      <w:tr w:rsidR="00963E1B" w:rsidRPr="008C5532" w:rsidTr="00413806">
        <w:tc>
          <w:tcPr>
            <w:tcW w:w="709" w:type="dxa"/>
            <w:vMerge/>
            <w:vAlign w:val="center"/>
          </w:tcPr>
          <w:p w:rsidR="00963E1B" w:rsidRPr="008C5532" w:rsidRDefault="00963E1B" w:rsidP="00085E9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3E1B" w:rsidRPr="008C5532" w:rsidRDefault="00963E1B" w:rsidP="00085E9A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819" w:type="dxa"/>
            <w:gridSpan w:val="4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  <w:vAlign w:val="center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посещений по </w:t>
            </w:r>
            <w:proofErr w:type="spellStart"/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заболе-ваниям</w:t>
            </w:r>
            <w:proofErr w:type="spellEnd"/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одном обращении</w:t>
            </w:r>
          </w:p>
        </w:tc>
      </w:tr>
      <w:tr w:rsidR="00963E1B" w:rsidRPr="008C5532" w:rsidTr="00413806">
        <w:tc>
          <w:tcPr>
            <w:tcW w:w="709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профи-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и иной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целями, в посещениях</w:t>
            </w:r>
          </w:p>
        </w:tc>
        <w:tc>
          <w:tcPr>
            <w:tcW w:w="1276" w:type="dxa"/>
            <w:vMerge w:val="restart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</w:t>
            </w: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медицин-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помощь,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2124" w:type="dxa"/>
            <w:gridSpan w:val="2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63E1B" w:rsidRPr="008C5532" w:rsidTr="00413806">
        <w:tc>
          <w:tcPr>
            <w:tcW w:w="709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134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46" w:type="dxa"/>
            <w:vMerge/>
          </w:tcPr>
          <w:p w:rsidR="00963E1B" w:rsidRPr="008C5532" w:rsidRDefault="00963E1B" w:rsidP="00085E9A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963E1B" w:rsidRPr="008C5532" w:rsidRDefault="00963E1B" w:rsidP="00085E9A">
      <w:pPr>
        <w:spacing w:line="228" w:lineRule="auto"/>
        <w:rPr>
          <w:sz w:val="2"/>
          <w:szCs w:val="2"/>
        </w:rPr>
      </w:pPr>
    </w:p>
    <w:tbl>
      <w:tblPr>
        <w:tblW w:w="100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982"/>
        <w:gridCol w:w="1283"/>
        <w:gridCol w:w="1417"/>
        <w:gridCol w:w="1276"/>
        <w:gridCol w:w="992"/>
        <w:gridCol w:w="1134"/>
        <w:gridCol w:w="1262"/>
      </w:tblGrid>
      <w:tr w:rsidR="00963E1B" w:rsidRPr="008C5532" w:rsidTr="00C8327E">
        <w:trPr>
          <w:tblHeader/>
        </w:trPr>
        <w:tc>
          <w:tcPr>
            <w:tcW w:w="705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963E1B" w:rsidRPr="008C5532" w:rsidRDefault="00963E1B" w:rsidP="00085E9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764 187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203 179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5 136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146 282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555 872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37 920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12 588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9 743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25 332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155 389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46 886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25 834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108 503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104 202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36 655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17 982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20 652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49 565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223 945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78 693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5 721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45 010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139 531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360 978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172 882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5 300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63 033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182 796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Оториноларин-гология</w:t>
            </w:r>
            <w:proofErr w:type="spellEnd"/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сурдологию</w:t>
            </w:r>
            <w:proofErr w:type="spell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317 536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101 573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5 768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51 267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210 195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369 059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134 449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18 481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56 876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216 129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1 328 465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524 421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108 891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248 269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695 153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19 411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12 205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2 757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7 168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Терапия, всего,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3 241 969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821 384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381 430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735 251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2 039 155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83 958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21 412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23 165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62 546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26 936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11 346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5 774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15 590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Нефрология &lt;****&gt;,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89 007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7 214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10 302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81 793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65 609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4 308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65 609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20 194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7 850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4 572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12 344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84 623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21 417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7 873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21 282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55 333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Хирургия, всего,</w:t>
            </w:r>
          </w:p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834 477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232 456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105 200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165 607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496 821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12 978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3 876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3 034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9 102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10 029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3 524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4 747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586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1 758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258 054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59 019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69 372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43 221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129 663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5 296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2 521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925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2 775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185 664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64 326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40 446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121 338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179 521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66 031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45 396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113 490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23 235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23 235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53 185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53 185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982" w:type="dxa"/>
          </w:tcPr>
          <w:p w:rsidR="00963E1B" w:rsidRPr="008C5532" w:rsidRDefault="00963E1B" w:rsidP="007C406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впервые обратившихся граждан в отчетном году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комплексного обследования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50 179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50 179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spacing w:line="233" w:lineRule="auto"/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3 006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3 006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299 831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299 831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2 083 309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188 859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21 337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624 371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1 873 113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УЕТ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8 749 898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793 208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89 615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7 867 075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10 481 242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3 029 929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683 157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2 261 630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6 768 156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0,540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344 109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344 109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посещения для проведения профилактических медицинских осмотров в расчете на одно застрахованное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0,2720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0,2720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диспансеризации, в том числе: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332 723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332 723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углубленной диспансеризации 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80 164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80 164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982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на одно застрахованное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ОМС лицо,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0,2630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0,2630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21.2.1</w:t>
            </w:r>
          </w:p>
        </w:tc>
        <w:tc>
          <w:tcPr>
            <w:tcW w:w="198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0,06337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11 158 074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3 706 761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683 157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2 261 630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6 768 156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0,540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обращений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заболеванию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оказании медицинской помощи по профилю "Медицинская реабилитация",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3 631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C8327E">
        <w:tc>
          <w:tcPr>
            <w:tcW w:w="705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98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на одно застрахованное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ОМС лицо,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963E1B" w:rsidRPr="008C5532" w:rsidRDefault="00963E1B" w:rsidP="00C83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417" w:type="dxa"/>
          </w:tcPr>
          <w:p w:rsidR="00963E1B" w:rsidRPr="008C5532" w:rsidRDefault="00963E1B" w:rsidP="00C8327E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63E1B" w:rsidRPr="008C5532" w:rsidRDefault="00963E1B" w:rsidP="00C8327E">
            <w:pPr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963E1B" w:rsidRPr="008C5532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963E1B" w:rsidRPr="008C5532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C5532">
        <w:rPr>
          <w:rFonts w:ascii="Times New Roman" w:hAnsi="Times New Roman" w:cs="Times New Roman"/>
          <w:szCs w:val="22"/>
        </w:rPr>
        <w:t>--------------------------------</w:t>
      </w:r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Cs w:val="22"/>
        </w:rPr>
      </w:pPr>
      <w:bookmarkStart w:id="5" w:name="P1268"/>
      <w:bookmarkEnd w:id="5"/>
      <w:r w:rsidRPr="008C5532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 326-ФЗ </w:t>
      </w:r>
      <w:r w:rsidRPr="008C5532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8C5532">
        <w:rPr>
          <w:rFonts w:ascii="Times New Roman" w:hAnsi="Times New Roman" w:cs="Times New Roman"/>
          <w:spacing w:val="-4"/>
          <w:szCs w:val="22"/>
        </w:rPr>
        <w:t>В соответствии с требованиями части 10 статьи 36 Федерального закона от 29.11.2010 № 326-ФЗ</w:t>
      </w:r>
      <w:r w:rsidRPr="008C5532">
        <w:rPr>
          <w:rFonts w:ascii="Times New Roman" w:hAnsi="Times New Roman" w:cs="Times New Roman"/>
          <w:szCs w:val="22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6" w:name="P1270"/>
      <w:bookmarkEnd w:id="6"/>
      <w:r w:rsidRPr="008C5532">
        <w:rPr>
          <w:rFonts w:ascii="Times New Roman" w:hAnsi="Times New Roman" w:cs="Times New Roman"/>
          <w:szCs w:val="22"/>
        </w:rPr>
        <w:t xml:space="preserve">&lt;**&gt; Включая объемы </w:t>
      </w:r>
      <w:proofErr w:type="spellStart"/>
      <w:r w:rsidRPr="008C5532">
        <w:rPr>
          <w:rFonts w:ascii="Times New Roman" w:hAnsi="Times New Roman" w:cs="Times New Roman"/>
          <w:szCs w:val="22"/>
        </w:rPr>
        <w:t>аудиологического</w:t>
      </w:r>
      <w:proofErr w:type="spellEnd"/>
      <w:r w:rsidRPr="008C5532">
        <w:rPr>
          <w:rFonts w:ascii="Times New Roman" w:hAnsi="Times New Roman" w:cs="Times New Roman"/>
          <w:szCs w:val="22"/>
        </w:rPr>
        <w:t xml:space="preserve"> скрининга с профилактической целью.</w:t>
      </w:r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7" w:name="P1271"/>
      <w:bookmarkEnd w:id="7"/>
      <w:r w:rsidRPr="008C5532">
        <w:rPr>
          <w:rFonts w:ascii="Times New Roman" w:hAnsi="Times New Roman" w:cs="Times New Roman"/>
          <w:szCs w:val="22"/>
        </w:rPr>
        <w:t xml:space="preserve">&lt;***&gt; Объемы заместительной почечной терапии, предоставляемой по Программе ОМС </w:t>
      </w:r>
      <w:r w:rsidRPr="008C5532">
        <w:rPr>
          <w:rFonts w:ascii="Times New Roman" w:hAnsi="Times New Roman" w:cs="Times New Roman"/>
          <w:szCs w:val="22"/>
        </w:rPr>
        <w:br/>
        <w:t>в 2022 году, по каждому наименованию процедур представлены в подпункте 2.3.5.3.2.</w:t>
      </w:r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8" w:name="P1272"/>
      <w:bookmarkEnd w:id="8"/>
      <w:r w:rsidRPr="008C5532">
        <w:rPr>
          <w:rFonts w:ascii="Times New Roman" w:hAnsi="Times New Roman" w:cs="Times New Roman"/>
          <w:szCs w:val="22"/>
        </w:rPr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8C5532">
        <w:rPr>
          <w:rFonts w:ascii="Times New Roman" w:hAnsi="Times New Roman" w:cs="Times New Roman"/>
          <w:szCs w:val="22"/>
        </w:rPr>
        <w:t xml:space="preserve">&lt;*****&gt; </w:t>
      </w:r>
      <w:proofErr w:type="spellStart"/>
      <w:r w:rsidRPr="008C5532">
        <w:rPr>
          <w:rFonts w:ascii="Times New Roman" w:hAnsi="Times New Roman" w:cs="Times New Roman"/>
          <w:szCs w:val="22"/>
        </w:rPr>
        <w:t>Комплекные</w:t>
      </w:r>
      <w:proofErr w:type="spellEnd"/>
      <w:r w:rsidRPr="008C5532">
        <w:rPr>
          <w:rFonts w:ascii="Times New Roman" w:hAnsi="Times New Roman" w:cs="Times New Roman"/>
          <w:szCs w:val="22"/>
        </w:rPr>
        <w:t xml:space="preserve"> посещения включают в среднем 12 посещений по профилю "Медицинская реабилитация" в амбулаторных условиях.</w:t>
      </w:r>
    </w:p>
    <w:p w:rsidR="00963E1B" w:rsidRPr="008C5532" w:rsidRDefault="00963E1B" w:rsidP="00963E1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 xml:space="preserve">2.3.5.3.1. Объемы амбулаторной медицинской помощи, предоставляемой по Программе ОМС в 2022 году по врачебным специальностям, в расчете </w:t>
      </w:r>
      <w:r w:rsidRPr="008C5532">
        <w:rPr>
          <w:rFonts w:ascii="Times New Roman" w:hAnsi="Times New Roman" w:cs="Times New Roman"/>
          <w:sz w:val="28"/>
          <w:szCs w:val="28"/>
        </w:rPr>
        <w:br/>
        <w:t>на одно застрахованное по ОМС лицо. &lt;*&gt;</w:t>
      </w:r>
    </w:p>
    <w:p w:rsidR="00963E1B" w:rsidRDefault="00963E1B" w:rsidP="00963E1B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A13265" w:rsidRPr="008C5532" w:rsidRDefault="00A13265" w:rsidP="00963E1B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963E1B" w:rsidRPr="008C5532" w:rsidTr="00A13265">
        <w:tc>
          <w:tcPr>
            <w:tcW w:w="629" w:type="dxa"/>
            <w:vMerge w:val="restart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6" w:type="dxa"/>
            <w:vMerge w:val="restart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Объемы амбулаторной медицинской помощи на 2022 год</w:t>
            </w:r>
          </w:p>
        </w:tc>
      </w:tr>
      <w:tr w:rsidR="00963E1B" w:rsidRPr="008C5532" w:rsidTr="00A13265">
        <w:tc>
          <w:tcPr>
            <w:tcW w:w="629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всего, в посещениях</w:t>
            </w:r>
          </w:p>
        </w:tc>
        <w:tc>
          <w:tcPr>
            <w:tcW w:w="5254" w:type="dxa"/>
            <w:gridSpan w:val="4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63E1B" w:rsidRPr="008C5532" w:rsidTr="00A13265">
        <w:tc>
          <w:tcPr>
            <w:tcW w:w="629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профи-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и иной целями, в посещениях</w:t>
            </w:r>
          </w:p>
        </w:tc>
        <w:tc>
          <w:tcPr>
            <w:tcW w:w="1264" w:type="dxa"/>
            <w:vMerge w:val="restart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</w:t>
            </w: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медицин-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помощь, в посещениях</w:t>
            </w:r>
          </w:p>
        </w:tc>
        <w:tc>
          <w:tcPr>
            <w:tcW w:w="2665" w:type="dxa"/>
            <w:gridSpan w:val="2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 поводу заболевания</w:t>
            </w:r>
          </w:p>
        </w:tc>
      </w:tr>
      <w:tr w:rsidR="00963E1B" w:rsidRPr="008C5532" w:rsidTr="00A13265">
        <w:tc>
          <w:tcPr>
            <w:tcW w:w="629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39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963E1B" w:rsidRPr="008C5532" w:rsidRDefault="00963E1B" w:rsidP="00963E1B">
      <w:pPr>
        <w:rPr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963E1B" w:rsidRPr="008C5532" w:rsidTr="00A13265">
        <w:trPr>
          <w:tblHeader/>
        </w:trPr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ind w:right="-66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0,6041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0,1606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0,0041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0,1156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0,4394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0,0300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0,0100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0,0077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0,0200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0,1229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0,0371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0,0204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0,0858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0,0824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0,0290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0,0142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0,0163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0,0392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0,1770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0,0622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0,0045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0,0356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0,1103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0,2854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0,1367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0,0042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0,0498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0,1445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сурдологию</w:t>
            </w:r>
            <w:proofErr w:type="spell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0,2510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0,0803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0,0046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0,0405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0,1661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0,2917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0,1063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0,0146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0,0450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0,1708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1,0501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0,4145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0,0861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0,1962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0,5495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0,0153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0,0096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0,0022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0,0057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2,5624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0,6492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0,3014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0,5813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1,6118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0,0663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0,0169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0,0183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0,0494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0,0213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0,0090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0,0046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0,0123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Нефрология, в том числе: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0,0704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0,0057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0,0081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0,0647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0,0519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0,0034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0,0519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0,0160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0,0062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0,0036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0,0098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0,0668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0,0169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0,0062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0,0168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0,0437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Хирургия, всего,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0,6596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0,1837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0,0832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0,1309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0,3927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0,0103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0,0031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0,0024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0,0072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0,0080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0,0028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0,0038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0,0005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0,0014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0,2040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0,0467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0,0548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0,0342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0,1025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0,0042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0,0007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0,0022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0,1467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0,0508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0,0320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0,0959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0,1419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0,0522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0,0359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0,0897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0,0184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0,0184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0,0420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0,0420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0,0397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0,0397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0,0024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0,0024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0,2370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0,2370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1,6468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0,1493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0,0169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0,4935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1,4806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Стоматология, в УЕТ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6,9163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0,6270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0,0708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6,2185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2,3950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0,5400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1,7877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0,2720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0,2720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rPr>
          <w:trHeight w:val="1514"/>
        </w:trPr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посещения для проведения диспансеризации,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0,2630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0,2630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rPr>
          <w:trHeight w:val="969"/>
        </w:trPr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0,06337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0,06337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1,7877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  <w:tr w:rsidR="00963E1B" w:rsidRPr="008C5532" w:rsidTr="00A13265">
        <w:tc>
          <w:tcPr>
            <w:tcW w:w="62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963E1B" w:rsidRPr="008C5532" w:rsidRDefault="00963E1B" w:rsidP="00A1326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3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обращений по заболеванию при оказании медицинской помощи по профилю "Медицинская реабилитация", </w:t>
            </w:r>
            <w:r w:rsidRPr="008C5532">
              <w:rPr>
                <w:rFonts w:ascii="Times New Roman" w:hAnsi="Times New Roman" w:cs="Times New Roman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963E1B" w:rsidRPr="008C5532" w:rsidRDefault="00963E1B" w:rsidP="00A13265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0,00287</w:t>
            </w:r>
          </w:p>
        </w:tc>
        <w:tc>
          <w:tcPr>
            <w:tcW w:w="1325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63E1B" w:rsidRPr="008C5532" w:rsidRDefault="00963E1B" w:rsidP="00A13265">
            <w:pPr>
              <w:spacing w:line="235" w:lineRule="auto"/>
              <w:jc w:val="center"/>
            </w:pPr>
            <w:r w:rsidRPr="008C5532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963E1B" w:rsidRPr="008C5532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963E1B" w:rsidRPr="008C5532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C5532">
        <w:rPr>
          <w:rFonts w:ascii="Times New Roman" w:hAnsi="Times New Roman" w:cs="Times New Roman"/>
          <w:szCs w:val="22"/>
        </w:rPr>
        <w:t>--------------------------------</w:t>
      </w:r>
    </w:p>
    <w:p w:rsidR="00963E1B" w:rsidRPr="008C5532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9" w:name="P1540"/>
      <w:bookmarkEnd w:id="9"/>
      <w:r w:rsidRPr="008C5532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№326-ФЗ </w:t>
      </w:r>
      <w:r w:rsidRPr="008C5532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963E1B" w:rsidRPr="008C5532" w:rsidRDefault="00963E1B" w:rsidP="00963E1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8C5532">
        <w:rPr>
          <w:rFonts w:ascii="Times New Roman" w:hAnsi="Times New Roman" w:cs="Times New Roman"/>
          <w:szCs w:val="22"/>
        </w:rPr>
        <w:t>В соответствии с требованиями части 10 статьи 36 Федерального закона от 29.11.2010 №326-ФЗ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963E1B" w:rsidRPr="008C5532" w:rsidRDefault="00963E1B" w:rsidP="00963E1B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0" w:name="P1542"/>
      <w:bookmarkEnd w:id="10"/>
      <w:r w:rsidRPr="008C5532">
        <w:rPr>
          <w:rFonts w:ascii="Times New Roman" w:hAnsi="Times New Roman" w:cs="Times New Roman"/>
          <w:szCs w:val="22"/>
        </w:rPr>
        <w:t xml:space="preserve">&lt;**&gt; Включая объемы </w:t>
      </w:r>
      <w:proofErr w:type="spellStart"/>
      <w:r w:rsidRPr="008C5532">
        <w:rPr>
          <w:rFonts w:ascii="Times New Roman" w:hAnsi="Times New Roman" w:cs="Times New Roman"/>
          <w:szCs w:val="22"/>
        </w:rPr>
        <w:t>аудиологического</w:t>
      </w:r>
      <w:proofErr w:type="spellEnd"/>
      <w:r w:rsidRPr="008C5532">
        <w:rPr>
          <w:rFonts w:ascii="Times New Roman" w:hAnsi="Times New Roman" w:cs="Times New Roman"/>
          <w:szCs w:val="22"/>
        </w:rPr>
        <w:t xml:space="preserve"> скрининга.</w:t>
      </w:r>
    </w:p>
    <w:p w:rsidR="00963E1B" w:rsidRPr="008C5532" w:rsidRDefault="00963E1B" w:rsidP="00963E1B"/>
    <w:p w:rsidR="00963E1B" w:rsidRPr="008C5532" w:rsidRDefault="00963E1B" w:rsidP="00963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4"/>
      <w:bookmarkEnd w:id="11"/>
      <w:r w:rsidRPr="008C5532">
        <w:rPr>
          <w:rFonts w:ascii="Times New Roman" w:hAnsi="Times New Roman" w:cs="Times New Roman"/>
          <w:sz w:val="28"/>
          <w:szCs w:val="28"/>
        </w:rPr>
        <w:t xml:space="preserve">2.3.5.3.2. Объемы заместительной почечной терапии, предоставляемой </w:t>
      </w:r>
      <w:r w:rsidRPr="008C5532">
        <w:rPr>
          <w:rFonts w:ascii="Times New Roman" w:hAnsi="Times New Roman" w:cs="Times New Roman"/>
          <w:sz w:val="28"/>
          <w:szCs w:val="28"/>
        </w:rPr>
        <w:br/>
        <w:t>в амбулаторных условиях по Программе ОМС в 2022 году. &lt;*&gt;</w:t>
      </w:r>
    </w:p>
    <w:p w:rsidR="00963E1B" w:rsidRPr="008C5532" w:rsidRDefault="00963E1B" w:rsidP="00963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32"/>
        <w:gridCol w:w="1417"/>
        <w:gridCol w:w="1786"/>
        <w:gridCol w:w="1559"/>
      </w:tblGrid>
      <w:tr w:rsidR="00963E1B" w:rsidRPr="008C5532" w:rsidTr="00413806">
        <w:trPr>
          <w:trHeight w:val="1325"/>
        </w:trPr>
        <w:tc>
          <w:tcPr>
            <w:tcW w:w="709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8C5532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83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Наименование процедуры</w:t>
            </w:r>
          </w:p>
        </w:tc>
        <w:tc>
          <w:tcPr>
            <w:tcW w:w="1417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Количество услуг</w:t>
            </w:r>
          </w:p>
        </w:tc>
        <w:tc>
          <w:tcPr>
            <w:tcW w:w="1786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8C5532">
              <w:rPr>
                <w:rFonts w:ascii="Times New Roman" w:hAnsi="Times New Roman" w:cs="Times New Roman"/>
                <w:szCs w:val="22"/>
              </w:rPr>
              <w:br/>
              <w:t>обращений по поводу заболевания &lt;**&gt;</w:t>
            </w:r>
          </w:p>
        </w:tc>
        <w:tc>
          <w:tcPr>
            <w:tcW w:w="1559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</w:tr>
      <w:tr w:rsidR="00963E1B" w:rsidRPr="008C5532" w:rsidTr="00413806">
        <w:tc>
          <w:tcPr>
            <w:tcW w:w="709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86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63E1B" w:rsidRPr="008C5532" w:rsidTr="00A13265">
        <w:tc>
          <w:tcPr>
            <w:tcW w:w="709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Гемодиализ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интермиттирующий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высокопоточный</w:t>
            </w:r>
            <w:proofErr w:type="spellEnd"/>
          </w:p>
        </w:tc>
        <w:tc>
          <w:tcPr>
            <w:tcW w:w="1417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48 828</w:t>
            </w:r>
          </w:p>
        </w:tc>
        <w:tc>
          <w:tcPr>
            <w:tcW w:w="178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3 756</w:t>
            </w:r>
          </w:p>
        </w:tc>
        <w:tc>
          <w:tcPr>
            <w:tcW w:w="155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48 828</w:t>
            </w:r>
          </w:p>
        </w:tc>
      </w:tr>
      <w:tr w:rsidR="00963E1B" w:rsidRPr="008C5532" w:rsidTr="00A13265">
        <w:tc>
          <w:tcPr>
            <w:tcW w:w="709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3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Перитонеальный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диализ</w:t>
            </w:r>
          </w:p>
        </w:tc>
        <w:tc>
          <w:tcPr>
            <w:tcW w:w="1417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16 781</w:t>
            </w:r>
          </w:p>
        </w:tc>
        <w:tc>
          <w:tcPr>
            <w:tcW w:w="178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552</w:t>
            </w:r>
          </w:p>
        </w:tc>
        <w:tc>
          <w:tcPr>
            <w:tcW w:w="155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16 781</w:t>
            </w:r>
          </w:p>
        </w:tc>
      </w:tr>
      <w:tr w:rsidR="00963E1B" w:rsidRPr="008C5532" w:rsidTr="00A13265">
        <w:tc>
          <w:tcPr>
            <w:tcW w:w="709" w:type="dxa"/>
          </w:tcPr>
          <w:p w:rsidR="00963E1B" w:rsidRPr="008C5532" w:rsidRDefault="00963E1B" w:rsidP="004138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2" w:type="dxa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417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65 609</w:t>
            </w:r>
          </w:p>
        </w:tc>
        <w:tc>
          <w:tcPr>
            <w:tcW w:w="1786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4 308</w:t>
            </w:r>
          </w:p>
        </w:tc>
        <w:tc>
          <w:tcPr>
            <w:tcW w:w="155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65 609</w:t>
            </w:r>
          </w:p>
        </w:tc>
      </w:tr>
    </w:tbl>
    <w:p w:rsidR="00963E1B" w:rsidRPr="008C5532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963E1B" w:rsidRPr="008C5532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C5532">
        <w:rPr>
          <w:rFonts w:ascii="Times New Roman" w:hAnsi="Times New Roman" w:cs="Times New Roman"/>
          <w:szCs w:val="22"/>
        </w:rPr>
        <w:t>--------------------------------</w:t>
      </w:r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12" w:name="P1573"/>
      <w:bookmarkEnd w:id="12"/>
      <w:r w:rsidRPr="008C5532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№326-ФЗ </w:t>
      </w:r>
      <w:r w:rsidRPr="008C5532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963E1B" w:rsidRPr="008C5532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13" w:name="P1574"/>
      <w:bookmarkEnd w:id="13"/>
      <w:r w:rsidRPr="008C5532">
        <w:rPr>
          <w:rFonts w:ascii="Times New Roman" w:hAnsi="Times New Roman" w:cs="Times New Roman"/>
          <w:szCs w:val="22"/>
        </w:rPr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 </w:t>
      </w:r>
      <w:proofErr w:type="spellStart"/>
      <w:r w:rsidRPr="008C5532">
        <w:rPr>
          <w:rFonts w:ascii="Times New Roman" w:hAnsi="Times New Roman" w:cs="Times New Roman"/>
          <w:szCs w:val="22"/>
        </w:rPr>
        <w:t>перитонеального</w:t>
      </w:r>
      <w:proofErr w:type="spellEnd"/>
      <w:r w:rsidRPr="008C5532">
        <w:rPr>
          <w:rFonts w:ascii="Times New Roman" w:hAnsi="Times New Roman" w:cs="Times New Roman"/>
          <w:szCs w:val="22"/>
        </w:rPr>
        <w:t xml:space="preserve"> диализа.</w:t>
      </w:r>
    </w:p>
    <w:p w:rsidR="00963E1B" w:rsidRPr="008C5532" w:rsidRDefault="00963E1B" w:rsidP="00963E1B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532">
        <w:rPr>
          <w:rFonts w:ascii="Times New Roman" w:hAnsi="Times New Roman" w:cs="Times New Roman"/>
          <w:sz w:val="28"/>
          <w:szCs w:val="28"/>
        </w:rPr>
        <w:t>2.3.5.4. Объемы отдельных диагностических (лабораторных) исследований, проводимых в амбулаторных условиях по Программе ОМС в 2022 году. &lt;*&gt;</w:t>
      </w:r>
    </w:p>
    <w:p w:rsidR="00963E1B" w:rsidRPr="008C5532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60"/>
        <w:gridCol w:w="1659"/>
      </w:tblGrid>
      <w:tr w:rsidR="00963E1B" w:rsidRPr="008C5532" w:rsidTr="00413806">
        <w:tc>
          <w:tcPr>
            <w:tcW w:w="742" w:type="dxa"/>
            <w:vAlign w:val="center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8C5532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500" w:type="dxa"/>
            <w:vAlign w:val="center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Наименование диагностических (лабораторных) исследований</w:t>
            </w:r>
          </w:p>
        </w:tc>
        <w:tc>
          <w:tcPr>
            <w:tcW w:w="1460" w:type="dxa"/>
            <w:vAlign w:val="center"/>
          </w:tcPr>
          <w:p w:rsidR="00963E1B" w:rsidRPr="008C5532" w:rsidRDefault="00963E1B" w:rsidP="00413806">
            <w:pPr>
              <w:pStyle w:val="ConsPlusNormal"/>
              <w:ind w:left="85" w:right="100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spellStart"/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диагности-ческих</w:t>
            </w:r>
            <w:proofErr w:type="spellEnd"/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исследо-ваний</w:t>
            </w:r>
            <w:proofErr w:type="spellEnd"/>
          </w:p>
        </w:tc>
        <w:tc>
          <w:tcPr>
            <w:tcW w:w="1659" w:type="dxa"/>
            <w:vAlign w:val="center"/>
          </w:tcPr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Количество диагностических исследований </w:t>
            </w:r>
          </w:p>
          <w:p w:rsidR="00963E1B" w:rsidRPr="008C5532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на одно застрахованное лицо</w:t>
            </w:r>
          </w:p>
        </w:tc>
      </w:tr>
    </w:tbl>
    <w:p w:rsidR="00963E1B" w:rsidRPr="008C5532" w:rsidRDefault="00963E1B" w:rsidP="00963E1B">
      <w:pPr>
        <w:rPr>
          <w:sz w:val="2"/>
          <w:szCs w:val="2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500"/>
        <w:gridCol w:w="1460"/>
        <w:gridCol w:w="1659"/>
      </w:tblGrid>
      <w:tr w:rsidR="00963E1B" w:rsidRPr="008C5532" w:rsidTr="00A13265">
        <w:trPr>
          <w:tblHeader/>
        </w:trPr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Компьютерная томография, в том числе: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53 015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0,04191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Компьютерная томография органов и систем </w:t>
            </w:r>
            <w:r w:rsidRPr="008C5532">
              <w:rPr>
                <w:rFonts w:ascii="Times New Roman" w:hAnsi="Times New Roman" w:cs="Times New Roman"/>
                <w:szCs w:val="22"/>
              </w:rPr>
              <w:br/>
              <w:t xml:space="preserve">без 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внутривенного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контрастирования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42 844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Компьютерная томография органов и систем </w:t>
            </w:r>
            <w:r w:rsidRPr="008C5532">
              <w:rPr>
                <w:rFonts w:ascii="Times New Roman" w:hAnsi="Times New Roman" w:cs="Times New Roman"/>
                <w:szCs w:val="22"/>
              </w:rPr>
              <w:br/>
              <w:t xml:space="preserve">с 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внутривенным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контрастированием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6 277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Компьютерная томография грудной полости </w:t>
            </w:r>
            <w:r w:rsidRPr="008C5532">
              <w:rPr>
                <w:rFonts w:ascii="Times New Roman" w:hAnsi="Times New Roman" w:cs="Times New Roman"/>
                <w:szCs w:val="22"/>
              </w:rPr>
              <w:br/>
              <w:t xml:space="preserve">с 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внутривенным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болюсным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контрастированием,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мультипланарной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и трехмерной реконструкцией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2 741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Компьютерная томография брюшной полости </w:t>
            </w:r>
            <w:r w:rsidRPr="008C5532">
              <w:rPr>
                <w:rFonts w:ascii="Times New Roman" w:hAnsi="Times New Roman" w:cs="Times New Roman"/>
                <w:szCs w:val="22"/>
              </w:rPr>
              <w:br/>
              <w:t xml:space="preserve">с 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внутривенным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болюсным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контрастированием,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мультипланарной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и трехмерной реконструкцией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1 153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Магнитно-резонансная томография, в том числе: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33 323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0,02634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Магнитно-резонансная томография без 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внутривенного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контрастирования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14 776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Магнитно-резонансная томография с 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внутривенным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контрастированием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18 547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Ультразвуковое исследование 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сердечно-сосудистой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системы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104 827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0,08286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Эндоскопические диагностические исследования,</w:t>
            </w:r>
          </w:p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37 877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0,02994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Колоноскопия</w:t>
            </w:r>
            <w:proofErr w:type="spellEnd"/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2 777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sz w:val="24"/>
                <w:szCs w:val="24"/>
              </w:rPr>
            </w:pPr>
            <w:r w:rsidRPr="008C5532">
              <w:rPr>
                <w:sz w:val="24"/>
                <w:szCs w:val="24"/>
              </w:rPr>
              <w:t>Х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Патолог</w:t>
            </w:r>
            <w:proofErr w:type="gramStart"/>
            <w:r w:rsidRPr="008C5532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8C5532">
              <w:rPr>
                <w:rFonts w:ascii="Times New Roman" w:hAnsi="Times New Roman" w:cs="Times New Roman"/>
                <w:szCs w:val="22"/>
              </w:rPr>
              <w:t xml:space="preserve"> анатомические исследования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биопсийного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16 712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0,01321</w:t>
            </w:r>
          </w:p>
        </w:tc>
      </w:tr>
      <w:tr w:rsidR="00963E1B" w:rsidRPr="008C5532" w:rsidTr="00A13265"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Молекулярно-генетические исследования с целью диагностирования онкологических заболеваний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1 164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</w:rPr>
              <w:t>0,00092</w:t>
            </w:r>
          </w:p>
        </w:tc>
      </w:tr>
      <w:tr w:rsidR="00963E1B" w:rsidRPr="007B0A68" w:rsidTr="00A13265">
        <w:trPr>
          <w:trHeight w:val="543"/>
        </w:trPr>
        <w:tc>
          <w:tcPr>
            <w:tcW w:w="742" w:type="dxa"/>
          </w:tcPr>
          <w:p w:rsidR="00963E1B" w:rsidRPr="008C5532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500" w:type="dxa"/>
          </w:tcPr>
          <w:p w:rsidR="00963E1B" w:rsidRPr="008C5532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532">
              <w:rPr>
                <w:rFonts w:ascii="Times New Roman" w:hAnsi="Times New Roman" w:cs="Times New Roman"/>
                <w:szCs w:val="22"/>
              </w:rPr>
              <w:t xml:space="preserve">Тестирование на выявление новой </w:t>
            </w:r>
            <w:proofErr w:type="spellStart"/>
            <w:r w:rsidRPr="008C5532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8C5532">
              <w:rPr>
                <w:rFonts w:ascii="Times New Roman" w:hAnsi="Times New Roman" w:cs="Times New Roman"/>
                <w:szCs w:val="22"/>
              </w:rPr>
              <w:t xml:space="preserve"> инфекции (COVID-19)</w:t>
            </w:r>
          </w:p>
        </w:tc>
        <w:tc>
          <w:tcPr>
            <w:tcW w:w="1460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C5532">
              <w:rPr>
                <w:bCs/>
                <w:sz w:val="24"/>
                <w:szCs w:val="24"/>
              </w:rPr>
              <w:t>267 603</w:t>
            </w:r>
          </w:p>
        </w:tc>
        <w:tc>
          <w:tcPr>
            <w:tcW w:w="1659" w:type="dxa"/>
          </w:tcPr>
          <w:p w:rsidR="00963E1B" w:rsidRPr="008C5532" w:rsidRDefault="00963E1B" w:rsidP="00A13265">
            <w:pPr>
              <w:jc w:val="center"/>
              <w:rPr>
                <w:bCs/>
                <w:sz w:val="24"/>
                <w:szCs w:val="24"/>
              </w:rPr>
            </w:pPr>
            <w:r w:rsidRPr="008C5532">
              <w:rPr>
                <w:bCs/>
                <w:sz w:val="24"/>
                <w:szCs w:val="24"/>
                <w:lang w:val="en-US"/>
              </w:rPr>
              <w:t>0</w:t>
            </w:r>
            <w:r w:rsidRPr="008C5532">
              <w:rPr>
                <w:bCs/>
                <w:sz w:val="24"/>
                <w:szCs w:val="24"/>
              </w:rPr>
              <w:t>,2</w:t>
            </w:r>
            <w:r w:rsidRPr="008C5532">
              <w:rPr>
                <w:bCs/>
                <w:sz w:val="24"/>
                <w:szCs w:val="24"/>
                <w:lang w:val="en-US"/>
              </w:rPr>
              <w:t>1</w:t>
            </w:r>
            <w:r w:rsidRPr="008C5532">
              <w:rPr>
                <w:bCs/>
                <w:sz w:val="24"/>
                <w:szCs w:val="24"/>
              </w:rPr>
              <w:t>1</w:t>
            </w:r>
            <w:r w:rsidRPr="008C5532">
              <w:rPr>
                <w:bCs/>
                <w:sz w:val="24"/>
                <w:szCs w:val="24"/>
                <w:lang w:val="en-US"/>
              </w:rPr>
              <w:t>5</w:t>
            </w:r>
            <w:r w:rsidRPr="008C5532">
              <w:rPr>
                <w:bCs/>
                <w:sz w:val="24"/>
                <w:szCs w:val="24"/>
              </w:rPr>
              <w:t>3</w:t>
            </w:r>
          </w:p>
        </w:tc>
      </w:tr>
      <w:tr w:rsidR="00963E1B" w:rsidRPr="007B0A68" w:rsidTr="00A13265">
        <w:tc>
          <w:tcPr>
            <w:tcW w:w="742" w:type="dxa"/>
          </w:tcPr>
          <w:p w:rsidR="00963E1B" w:rsidRPr="007B0A68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0" w:type="dxa"/>
          </w:tcPr>
          <w:p w:rsidR="00963E1B" w:rsidRPr="007B0A68" w:rsidRDefault="00963E1B" w:rsidP="00A13265">
            <w:pPr>
              <w:pStyle w:val="ConsPlusNormal"/>
              <w:ind w:left="114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A68">
              <w:rPr>
                <w:rFonts w:ascii="Times New Roman" w:hAnsi="Times New Roman" w:cs="Times New Roman"/>
                <w:szCs w:val="22"/>
              </w:rPr>
              <w:t>Всего диагностических (лабораторных) исследований</w:t>
            </w:r>
          </w:p>
        </w:tc>
        <w:tc>
          <w:tcPr>
            <w:tcW w:w="1460" w:type="dxa"/>
          </w:tcPr>
          <w:p w:rsidR="00963E1B" w:rsidRPr="00A13265" w:rsidRDefault="00963E1B" w:rsidP="00A13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65">
              <w:rPr>
                <w:rFonts w:ascii="Times New Roman" w:hAnsi="Times New Roman" w:cs="Times New Roman"/>
                <w:sz w:val="24"/>
                <w:szCs w:val="24"/>
              </w:rPr>
              <w:t>514 521</w:t>
            </w:r>
          </w:p>
        </w:tc>
        <w:tc>
          <w:tcPr>
            <w:tcW w:w="1659" w:type="dxa"/>
          </w:tcPr>
          <w:p w:rsidR="00963E1B" w:rsidRPr="00A13265" w:rsidRDefault="00963E1B" w:rsidP="00A13265">
            <w:pPr>
              <w:jc w:val="center"/>
              <w:rPr>
                <w:sz w:val="24"/>
                <w:szCs w:val="24"/>
              </w:rPr>
            </w:pPr>
            <w:r w:rsidRPr="00A13265">
              <w:rPr>
                <w:sz w:val="24"/>
                <w:szCs w:val="24"/>
              </w:rPr>
              <w:t>Х</w:t>
            </w:r>
          </w:p>
        </w:tc>
      </w:tr>
    </w:tbl>
    <w:p w:rsidR="00963E1B" w:rsidRPr="007B0A68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963E1B" w:rsidRPr="007B0A68" w:rsidRDefault="00963E1B" w:rsidP="00963E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A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3E1B" w:rsidRPr="007B0A68" w:rsidRDefault="00963E1B" w:rsidP="00963E1B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Cs w:val="22"/>
        </w:rPr>
      </w:pPr>
      <w:bookmarkStart w:id="14" w:name="P1675"/>
      <w:bookmarkEnd w:id="14"/>
      <w:r w:rsidRPr="007B0A68">
        <w:rPr>
          <w:rFonts w:ascii="Times New Roman" w:hAnsi="Times New Roman" w:cs="Times New Roman"/>
          <w:szCs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 в соответствии с требованиями частей 9, 10 статьи 36 Федерального закона от 29.11.2010 №326-ФЗ </w:t>
      </w:r>
      <w:r w:rsidRPr="007B0A68">
        <w:rPr>
          <w:rFonts w:ascii="Times New Roman" w:hAnsi="Times New Roman" w:cs="Times New Roman"/>
          <w:spacing w:val="-4"/>
          <w:szCs w:val="22"/>
        </w:rPr>
        <w:t>"Об обязательном медицинском страховании в Российской Федерации" (с последующими изменениями).</w:t>
      </w:r>
    </w:p>
    <w:p w:rsidR="00963E1B" w:rsidRPr="007B0A68" w:rsidRDefault="00963E1B" w:rsidP="00963E1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E1B" w:rsidRPr="007B0A68" w:rsidRDefault="00963E1B" w:rsidP="00A1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68">
        <w:rPr>
          <w:rFonts w:ascii="Times New Roman" w:hAnsi="Times New Roman" w:cs="Times New Roman"/>
          <w:sz w:val="28"/>
          <w:szCs w:val="28"/>
        </w:rPr>
        <w:t>2.3.5.5. Объемы скорой медицинской помощи, предоставляемой по Программе ОМС на 2022 год, - 366 881 вызов. Норматив объема предоставления скорой медицинской помощи в расчете на одно застрахованное по ОМС лицо - 0,290 вызова.</w:t>
      </w:r>
    </w:p>
    <w:p w:rsidR="00963E1B" w:rsidRPr="00032168" w:rsidRDefault="00963E1B" w:rsidP="00A1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A68">
        <w:rPr>
          <w:rFonts w:ascii="Times New Roman" w:hAnsi="Times New Roman" w:cs="Times New Roman"/>
          <w:sz w:val="28"/>
          <w:szCs w:val="28"/>
        </w:rPr>
        <w:t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</w:t>
      </w:r>
      <w:r w:rsidRPr="00032168">
        <w:rPr>
          <w:rFonts w:ascii="Times New Roman" w:hAnsi="Times New Roman" w:cs="Times New Roman"/>
          <w:sz w:val="28"/>
          <w:szCs w:val="28"/>
        </w:rPr>
        <w:t xml:space="preserve"> Территориальной программы ОМС в соответствии </w:t>
      </w:r>
      <w:r w:rsidRPr="00032168">
        <w:rPr>
          <w:rFonts w:ascii="Times New Roman" w:hAnsi="Times New Roman" w:cs="Times New Roman"/>
          <w:sz w:val="28"/>
          <w:szCs w:val="28"/>
        </w:rPr>
        <w:br/>
        <w:t>с требованиями частей 9, 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</w:p>
    <w:p w:rsidR="00963E1B" w:rsidRPr="009A1158" w:rsidRDefault="00963E1B" w:rsidP="00A1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16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10 статьи 36 Федерального закона от 29.11.2010 №326-ФЗ "Об обязательном медицинском страховании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32168">
        <w:rPr>
          <w:rFonts w:ascii="Times New Roman" w:hAnsi="Times New Roman" w:cs="Times New Roman"/>
          <w:sz w:val="28"/>
          <w:szCs w:val="28"/>
        </w:rPr>
        <w:t>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963E1B" w:rsidRPr="00576761" w:rsidRDefault="00963E1B" w:rsidP="00A1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61">
        <w:rPr>
          <w:rFonts w:ascii="Times New Roman" w:hAnsi="Times New Roman" w:cs="Times New Roman"/>
          <w:sz w:val="28"/>
          <w:szCs w:val="28"/>
        </w:rPr>
        <w:t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на территории Пензенской области, с 01.01.2022.</w:t>
      </w:r>
    </w:p>
    <w:p w:rsidR="00963E1B" w:rsidRPr="009A1158" w:rsidRDefault="00963E1B" w:rsidP="00963E1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963E1B" w:rsidRPr="009A1158" w:rsidTr="00523882">
        <w:tc>
          <w:tcPr>
            <w:tcW w:w="4825" w:type="dxa"/>
          </w:tcPr>
          <w:p w:rsidR="00963E1B" w:rsidRPr="00576761" w:rsidRDefault="00963E1B" w:rsidP="005238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Профиль медицинской помощи</w:t>
            </w:r>
          </w:p>
        </w:tc>
        <w:tc>
          <w:tcPr>
            <w:tcW w:w="2416" w:type="dxa"/>
          </w:tcPr>
          <w:p w:rsidR="00963E1B" w:rsidRPr="00576761" w:rsidRDefault="00963E1B" w:rsidP="005238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Нормативное число дней использования койки </w:t>
            </w:r>
            <w:r w:rsidRPr="00576761">
              <w:rPr>
                <w:rFonts w:ascii="Times New Roman" w:hAnsi="Times New Roman" w:cs="Times New Roman"/>
                <w:szCs w:val="22"/>
              </w:rPr>
              <w:br/>
              <w:t>в году</w:t>
            </w:r>
          </w:p>
        </w:tc>
        <w:tc>
          <w:tcPr>
            <w:tcW w:w="2324" w:type="dxa"/>
          </w:tcPr>
          <w:p w:rsidR="00963E1B" w:rsidRPr="00576761" w:rsidRDefault="00963E1B" w:rsidP="005238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Средняя длительность пребывания одного больного в стационаре (дней)</w:t>
            </w:r>
          </w:p>
        </w:tc>
      </w:tr>
    </w:tbl>
    <w:p w:rsidR="00963E1B" w:rsidRPr="009A1158" w:rsidRDefault="00963E1B" w:rsidP="00963E1B">
      <w:pPr>
        <w:rPr>
          <w:sz w:val="2"/>
          <w:szCs w:val="2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963E1B" w:rsidRPr="00576761" w:rsidTr="00413806">
        <w:trPr>
          <w:tblHeader/>
        </w:trPr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963E1B" w:rsidRPr="00576761" w:rsidTr="00413806">
        <w:trPr>
          <w:trHeight w:val="258"/>
        </w:trPr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Акушерское дело </w:t>
            </w:r>
            <w:r w:rsidRPr="00576761">
              <w:rPr>
                <w:rFonts w:ascii="Times New Roman" w:hAnsi="Times New Roman" w:cs="Times New Roman"/>
                <w:szCs w:val="22"/>
              </w:rPr>
              <w:br/>
              <w:t>(койки для беременных и рожениц)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5,6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Акушерское дело (койки патологии беременности)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5,6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Акушерство и гинекология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317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6,6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Аллергология и иммунология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Гастроэнтерология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10,8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Гематология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338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13,0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Гериатрия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332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14,0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Дерматовенерология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76761">
              <w:rPr>
                <w:rFonts w:ascii="Times New Roman" w:hAnsi="Times New Roman" w:cs="Times New Roman"/>
                <w:szCs w:val="22"/>
              </w:rPr>
              <w:br/>
              <w:t>(дерматологические койки)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334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12,3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Инфекционные болезни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273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7,1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Кардиология (в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>. детская кардиология)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10,8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Колопроктология</w:t>
            </w:r>
            <w:proofErr w:type="spellEnd"/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9,9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Медицинская реабилитация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16,5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Неврология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12,1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Нейрохирургия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331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10,7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Неонатология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337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12,1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Нефрология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333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11,5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Онкология (в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>. детская онкология,</w:t>
            </w:r>
            <w:r w:rsidRPr="00576761">
              <w:rPr>
                <w:rFonts w:ascii="Times New Roman" w:hAnsi="Times New Roman" w:cs="Times New Roman"/>
                <w:szCs w:val="22"/>
              </w:rPr>
              <w:br/>
              <w:t>радиология и радиотерапия)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337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10,8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Оториноларингология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321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7,6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Офтальмология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327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6,8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Педиатрия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326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8,6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Пульмонология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11,3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Ревматология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338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13,1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76761">
              <w:rPr>
                <w:rFonts w:ascii="Times New Roman" w:hAnsi="Times New Roman" w:cs="Times New Roman"/>
                <w:szCs w:val="22"/>
              </w:rPr>
              <w:t>Сердечно-сосудистая</w:t>
            </w:r>
            <w:proofErr w:type="gramEnd"/>
            <w:r w:rsidRPr="00576761">
              <w:rPr>
                <w:rFonts w:ascii="Times New Roman" w:hAnsi="Times New Roman" w:cs="Times New Roman"/>
                <w:szCs w:val="22"/>
              </w:rPr>
              <w:t xml:space="preserve"> хирургия 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10,3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Терапия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332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Токсикология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310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10,1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Травматология и ортопедия 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332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11,1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Урология (в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>. детская урология-андрология)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329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8,9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Хирургия (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комбустиология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337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13,5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Торакальная хирургия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339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13,3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76761">
              <w:rPr>
                <w:rFonts w:ascii="Times New Roman" w:hAnsi="Times New Roman" w:cs="Times New Roman"/>
                <w:szCs w:val="22"/>
              </w:rPr>
              <w:t xml:space="preserve">Хирургия (в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 xml:space="preserve">. детская хирургия, </w:t>
            </w:r>
            <w:proofErr w:type="gramEnd"/>
          </w:p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абдоминальная хирургия)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327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8,9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Челюстно-лицевая хирургия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325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7,7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Эндокринология (в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>. детская эндокринология)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336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11,6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Дневной стационар (за исключением профиля "нефрология" при применении заместительной почечной терапии и профиля "акушерство и гинекология" при применении вспомогательных репродуктивных технологий)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spacing w:line="20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8,6</w:t>
            </w:r>
          </w:p>
        </w:tc>
      </w:tr>
      <w:tr w:rsidR="00963E1B" w:rsidRPr="00576761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перитонеального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 xml:space="preserve"> диализа и методом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перитонеального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 xml:space="preserve"> диализа </w:t>
            </w:r>
            <w:r w:rsidRPr="00576761">
              <w:rPr>
                <w:rFonts w:ascii="Times New Roman" w:hAnsi="Times New Roman" w:cs="Times New Roman"/>
                <w:szCs w:val="22"/>
              </w:rPr>
              <w:br/>
              <w:t>с использованием автоматизированных технологий)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2324" w:type="dxa"/>
          </w:tcPr>
          <w:p w:rsidR="00963E1B" w:rsidRPr="00576761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30,4</w:t>
            </w:r>
          </w:p>
        </w:tc>
      </w:tr>
      <w:tr w:rsidR="00963E1B" w:rsidRPr="009A1158" w:rsidTr="00413806">
        <w:tc>
          <w:tcPr>
            <w:tcW w:w="4825" w:type="dxa"/>
          </w:tcPr>
          <w:p w:rsidR="00963E1B" w:rsidRPr="00576761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Дневной стационар (заместительная почечная терапия методом гемодиализа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интермиттирующего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76761">
              <w:rPr>
                <w:rFonts w:ascii="Times New Roman" w:hAnsi="Times New Roman" w:cs="Times New Roman"/>
                <w:szCs w:val="22"/>
              </w:rPr>
              <w:t>высокопоточного</w:t>
            </w:r>
            <w:proofErr w:type="spellEnd"/>
            <w:r w:rsidRPr="005767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6" w:type="dxa"/>
          </w:tcPr>
          <w:p w:rsidR="00963E1B" w:rsidRPr="00576761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2324" w:type="dxa"/>
          </w:tcPr>
          <w:p w:rsidR="00963E1B" w:rsidRPr="009A1158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761">
              <w:rPr>
                <w:rFonts w:ascii="Times New Roman" w:hAnsi="Times New Roman" w:cs="Times New Roman"/>
                <w:szCs w:val="22"/>
              </w:rPr>
              <w:t xml:space="preserve">13 процедур </w:t>
            </w:r>
            <w:r w:rsidRPr="00576761">
              <w:rPr>
                <w:rFonts w:ascii="Times New Roman" w:hAnsi="Times New Roman" w:cs="Times New Roman"/>
                <w:szCs w:val="22"/>
              </w:rPr>
              <w:br/>
              <w:t>в течение 30 дней</w:t>
            </w:r>
          </w:p>
        </w:tc>
      </w:tr>
    </w:tbl>
    <w:p w:rsidR="00963E1B" w:rsidRDefault="00963E1B" w:rsidP="00963E1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523882" w:rsidRPr="009A1158" w:rsidRDefault="00523882" w:rsidP="00963E1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63E1B" w:rsidRPr="00B175AA" w:rsidRDefault="00CF409E" w:rsidP="00963E1B">
      <w:pPr>
        <w:pStyle w:val="ConsPlusNormal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>________________________</w:t>
      </w:r>
    </w:p>
    <w:p w:rsidR="00963E1B" w:rsidRDefault="00963E1B" w:rsidP="00963E1B">
      <w:pPr>
        <w:spacing w:line="221" w:lineRule="auto"/>
        <w:jc w:val="both"/>
        <w:rPr>
          <w:sz w:val="28"/>
        </w:rPr>
      </w:pPr>
    </w:p>
    <w:p w:rsidR="00963E1B" w:rsidRDefault="00963E1B" w:rsidP="00963E1B">
      <w:pPr>
        <w:spacing w:line="221" w:lineRule="auto"/>
        <w:jc w:val="both"/>
        <w:rPr>
          <w:sz w:val="28"/>
        </w:rPr>
      </w:pPr>
    </w:p>
    <w:p w:rsidR="00963E1B" w:rsidRDefault="00963E1B" w:rsidP="00963E1B">
      <w:pPr>
        <w:spacing w:line="221" w:lineRule="auto"/>
        <w:jc w:val="both"/>
        <w:rPr>
          <w:sz w:val="28"/>
        </w:rPr>
      </w:pPr>
    </w:p>
    <w:p w:rsidR="00963E1B" w:rsidRDefault="00963E1B" w:rsidP="00963E1B">
      <w:pPr>
        <w:spacing w:line="221" w:lineRule="auto"/>
        <w:jc w:val="both"/>
        <w:rPr>
          <w:sz w:val="28"/>
        </w:rPr>
      </w:pPr>
    </w:p>
    <w:p w:rsidR="00963E1B" w:rsidRDefault="00963E1B" w:rsidP="00963E1B">
      <w:pPr>
        <w:spacing w:line="221" w:lineRule="auto"/>
        <w:jc w:val="both"/>
        <w:rPr>
          <w:sz w:val="28"/>
        </w:rPr>
        <w:sectPr w:rsidR="00963E1B" w:rsidSect="00CF409E">
          <w:endnotePr>
            <w:numFmt w:val="decimal"/>
          </w:endnotePr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963E1B" w:rsidRPr="00560F0D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523882">
        <w:rPr>
          <w:sz w:val="28"/>
          <w:szCs w:val="28"/>
        </w:rPr>
        <w:t>Приложение № 2</w:t>
      </w:r>
    </w:p>
    <w:p w:rsidR="00963E1B" w:rsidRPr="00560F0D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к постановлению Правительства</w:t>
      </w:r>
    </w:p>
    <w:p w:rsidR="00963E1B" w:rsidRPr="00560F0D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Пензенской области</w:t>
      </w:r>
    </w:p>
    <w:p w:rsidR="00963E1B" w:rsidRPr="004D05F8" w:rsidRDefault="00741EBC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52388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863-пП</w:t>
      </w:r>
    </w:p>
    <w:p w:rsidR="00963E1B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</w:p>
    <w:p w:rsidR="00523882" w:rsidRDefault="00523882" w:rsidP="00963E1B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E1B" w:rsidRPr="004D6161" w:rsidRDefault="00963E1B" w:rsidP="00963E1B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61">
        <w:rPr>
          <w:rFonts w:ascii="Times New Roman" w:hAnsi="Times New Roman" w:cs="Times New Roman"/>
          <w:sz w:val="28"/>
          <w:szCs w:val="28"/>
        </w:rPr>
        <w:t xml:space="preserve">2.3.7.1. Нормативы объема медицинской помощи по видам, условиям и формам ее оказания определяются по Программе ОМС - в расчете на одно застрахованное лицо. </w:t>
      </w:r>
    </w:p>
    <w:p w:rsidR="00963E1B" w:rsidRPr="004D6161" w:rsidRDefault="00963E1B" w:rsidP="00963E1B">
      <w:pPr>
        <w:pStyle w:val="ConsPlusNormal"/>
        <w:tabs>
          <w:tab w:val="left" w:pos="142"/>
        </w:tabs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161">
        <w:rPr>
          <w:rFonts w:ascii="Times New Roman" w:hAnsi="Times New Roman" w:cs="Times New Roman"/>
          <w:sz w:val="28"/>
          <w:szCs w:val="28"/>
        </w:rPr>
        <w:t>Нормативы объема медицинской помощи на 2022 год и на плановый период 2023 и 2024 годов составляют:</w:t>
      </w:r>
    </w:p>
    <w:p w:rsidR="00963E1B" w:rsidRPr="004D6161" w:rsidRDefault="00963E1B" w:rsidP="00963E1B">
      <w:pPr>
        <w:pStyle w:val="ConsPlusNormal"/>
        <w:tabs>
          <w:tab w:val="left" w:pos="142"/>
        </w:tabs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963E1B" w:rsidRPr="004D6161" w:rsidTr="00523882">
        <w:tc>
          <w:tcPr>
            <w:tcW w:w="4077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</w:tcPr>
          <w:p w:rsidR="00963E1B" w:rsidRPr="004D6161" w:rsidRDefault="00963E1B" w:rsidP="0052388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0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20223 год</w:t>
            </w:r>
          </w:p>
        </w:tc>
        <w:tc>
          <w:tcPr>
            <w:tcW w:w="113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963E1B" w:rsidRPr="004D6161" w:rsidRDefault="00963E1B" w:rsidP="00963E1B">
      <w:pPr>
        <w:tabs>
          <w:tab w:val="left" w:pos="142"/>
        </w:tabs>
        <w:rPr>
          <w:sz w:val="2"/>
          <w:szCs w:val="2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963E1B" w:rsidRPr="004D6161" w:rsidTr="00523882">
        <w:trPr>
          <w:tblHeader/>
        </w:trPr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0,29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2.1.Посещения с профилактическими и иными целями*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2,93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Х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2,395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2,395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2.2.Посещения в неотложной форме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2.3. Обращения в связи с заболеваниями **</w:t>
            </w:r>
          </w:p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1,7877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1,7877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0,04191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523882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  <w:p w:rsidR="00CF409E" w:rsidRPr="00523882" w:rsidRDefault="00CF409E" w:rsidP="00523882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523882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</w:t>
            </w:r>
            <w:r w:rsidRPr="00523882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инфекцией (СО</w:t>
            </w:r>
            <w:r w:rsidRPr="0052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0,21153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0,08987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0,07189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0,166336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0,166342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0,166356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3.1. для медицинской помощи по профилю "онкология"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0,009488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0,009488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0,009488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3.2.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0,004443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0,004443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0,004443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52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52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4822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0,068591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0,068605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0,068619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523882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0,009007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0,009007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tabs>
                <w:tab w:val="left" w:pos="142"/>
              </w:tabs>
              <w:spacing w:line="223" w:lineRule="auto"/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0,009007</w:t>
            </w:r>
          </w:p>
        </w:tc>
      </w:tr>
      <w:tr w:rsidR="00963E1B" w:rsidRPr="004D6161" w:rsidTr="00523882">
        <w:tc>
          <w:tcPr>
            <w:tcW w:w="4077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523882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0,000859</w:t>
            </w:r>
          </w:p>
        </w:tc>
        <w:tc>
          <w:tcPr>
            <w:tcW w:w="1276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0,000477</w:t>
            </w:r>
          </w:p>
        </w:tc>
        <w:tc>
          <w:tcPr>
            <w:tcW w:w="1134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0,000491</w:t>
            </w:r>
          </w:p>
        </w:tc>
      </w:tr>
    </w:tbl>
    <w:p w:rsidR="00963E1B" w:rsidRPr="004D6161" w:rsidRDefault="00963E1B" w:rsidP="00963E1B">
      <w:pPr>
        <w:pStyle w:val="ConsPlusNormal"/>
        <w:tabs>
          <w:tab w:val="left" w:pos="142"/>
        </w:tabs>
        <w:spacing w:before="120" w:line="223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4D6161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963E1B" w:rsidRPr="004D6161" w:rsidRDefault="00963E1B" w:rsidP="00963E1B">
      <w:pPr>
        <w:pStyle w:val="ConsPlusNormal"/>
        <w:tabs>
          <w:tab w:val="left" w:pos="142"/>
        </w:tabs>
        <w:spacing w:before="120" w:line="223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4D6161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4D6161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963E1B" w:rsidRPr="004D6161" w:rsidRDefault="00963E1B" w:rsidP="00963E1B">
      <w:pPr>
        <w:pStyle w:val="ConsPlusNormal"/>
        <w:tabs>
          <w:tab w:val="left" w:pos="142"/>
        </w:tabs>
        <w:spacing w:before="120" w:line="223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4D6161">
        <w:rPr>
          <w:rFonts w:ascii="Times New Roman" w:hAnsi="Times New Roman" w:cs="Times New Roman"/>
          <w:sz w:val="20"/>
        </w:rPr>
        <w:t>*** Комплексное посещение на 1 застрахованное лицо включает в среднем 12 посещений по профилю медицинская реабилитация в амбулаторных условиях.</w:t>
      </w:r>
    </w:p>
    <w:p w:rsidR="00963E1B" w:rsidRDefault="00963E1B" w:rsidP="00523882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882" w:rsidRDefault="00523882" w:rsidP="00523882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63E1B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  <w:highlight w:val="cyan"/>
        </w:rPr>
        <w:sectPr w:rsidR="00963E1B" w:rsidSect="00CF409E">
          <w:endnotePr>
            <w:numFmt w:val="decimal"/>
          </w:endnotePr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963E1B" w:rsidRPr="003D2594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523882">
        <w:rPr>
          <w:sz w:val="28"/>
          <w:szCs w:val="28"/>
        </w:rPr>
        <w:t>Приложение № 3</w:t>
      </w:r>
    </w:p>
    <w:p w:rsidR="00963E1B" w:rsidRPr="00560F0D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к постановлению Правительства</w:t>
      </w:r>
    </w:p>
    <w:p w:rsidR="00963E1B" w:rsidRPr="00560F0D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Пензенской области</w:t>
      </w:r>
    </w:p>
    <w:p w:rsidR="00963E1B" w:rsidRPr="004D05F8" w:rsidRDefault="00741EBC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52388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863-пП</w:t>
      </w:r>
    </w:p>
    <w:p w:rsidR="00963E1B" w:rsidRDefault="00963E1B" w:rsidP="00963E1B">
      <w:pPr>
        <w:widowControl/>
        <w:tabs>
          <w:tab w:val="left" w:pos="142"/>
        </w:tabs>
        <w:spacing w:line="232" w:lineRule="auto"/>
        <w:ind w:left="5103"/>
        <w:jc w:val="center"/>
        <w:rPr>
          <w:sz w:val="28"/>
          <w:szCs w:val="28"/>
        </w:rPr>
      </w:pPr>
    </w:p>
    <w:p w:rsidR="00963E1B" w:rsidRPr="004D6161" w:rsidRDefault="00963E1B" w:rsidP="00523882">
      <w:pPr>
        <w:pStyle w:val="ConsPlusTitle"/>
        <w:tabs>
          <w:tab w:val="left" w:pos="142"/>
        </w:tabs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D6161">
        <w:rPr>
          <w:rFonts w:ascii="Times New Roman" w:hAnsi="Times New Roman" w:cs="Times New Roman"/>
          <w:b w:val="0"/>
          <w:sz w:val="28"/>
          <w:szCs w:val="28"/>
        </w:rPr>
        <w:t>2.3.8. Нормативы финансовых затрат на единицу объема</w:t>
      </w:r>
    </w:p>
    <w:p w:rsidR="00963E1B" w:rsidRPr="004D6161" w:rsidRDefault="00963E1B" w:rsidP="00523882">
      <w:pPr>
        <w:pStyle w:val="ConsPlusTitle"/>
        <w:tabs>
          <w:tab w:val="left" w:pos="14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6161">
        <w:rPr>
          <w:rFonts w:ascii="Times New Roman" w:hAnsi="Times New Roman" w:cs="Times New Roman"/>
          <w:b w:val="0"/>
          <w:sz w:val="28"/>
          <w:szCs w:val="28"/>
        </w:rPr>
        <w:t>предоставления медицинской помощи</w:t>
      </w:r>
    </w:p>
    <w:p w:rsidR="00963E1B" w:rsidRPr="004D6161" w:rsidRDefault="00963E1B" w:rsidP="00523882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3E1B" w:rsidRPr="004D6161" w:rsidRDefault="00963E1B" w:rsidP="00523882">
      <w:pPr>
        <w:pStyle w:val="ConsPlusNormal"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61">
        <w:rPr>
          <w:rFonts w:ascii="Times New Roman" w:hAnsi="Times New Roman" w:cs="Times New Roman"/>
          <w:sz w:val="28"/>
          <w:szCs w:val="28"/>
        </w:rPr>
        <w:t>Нормативы финансовых затрат на единицу объема предоставления медицинской помощи по Программе ОМС на 2022 год составляют:</w:t>
      </w:r>
    </w:p>
    <w:tbl>
      <w:tblPr>
        <w:tblStyle w:val="ab"/>
        <w:tblW w:w="9628" w:type="dxa"/>
        <w:tblLook w:val="04A0" w:firstRow="1" w:lastRow="0" w:firstColumn="1" w:lastColumn="0" w:noHBand="0" w:noVBand="1"/>
      </w:tblPr>
      <w:tblGrid>
        <w:gridCol w:w="3794"/>
        <w:gridCol w:w="1843"/>
        <w:gridCol w:w="1417"/>
        <w:gridCol w:w="1298"/>
        <w:gridCol w:w="1276"/>
      </w:tblGrid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</w:tcPr>
          <w:p w:rsidR="00963E1B" w:rsidRPr="004D6161" w:rsidRDefault="00963E1B" w:rsidP="0052388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 xml:space="preserve">Единица измерения </w:t>
            </w:r>
            <w:r w:rsidRPr="004D6161">
              <w:rPr>
                <w:sz w:val="24"/>
                <w:szCs w:val="24"/>
              </w:rPr>
              <w:br/>
              <w:t xml:space="preserve">в расчете на одно </w:t>
            </w:r>
            <w:proofErr w:type="spellStart"/>
            <w:proofErr w:type="gramStart"/>
            <w:r w:rsidRPr="004D6161">
              <w:rPr>
                <w:sz w:val="24"/>
                <w:szCs w:val="24"/>
              </w:rPr>
              <w:t>застрахо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D6161">
              <w:rPr>
                <w:sz w:val="24"/>
                <w:szCs w:val="24"/>
              </w:rPr>
              <w:t>ванное</w:t>
            </w:r>
            <w:proofErr w:type="gramEnd"/>
            <w:r w:rsidRPr="004D6161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1417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98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20223 год</w:t>
            </w:r>
          </w:p>
        </w:tc>
        <w:tc>
          <w:tcPr>
            <w:tcW w:w="127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963E1B" w:rsidRPr="004D6161" w:rsidRDefault="00963E1B" w:rsidP="00523882">
      <w:pPr>
        <w:tabs>
          <w:tab w:val="left" w:pos="142"/>
        </w:tabs>
        <w:rPr>
          <w:sz w:val="2"/>
          <w:szCs w:val="2"/>
        </w:rPr>
      </w:pPr>
    </w:p>
    <w:tbl>
      <w:tblPr>
        <w:tblStyle w:val="ab"/>
        <w:tblW w:w="9643" w:type="dxa"/>
        <w:tblLook w:val="04A0" w:firstRow="1" w:lastRow="0" w:firstColumn="1" w:lastColumn="0" w:noHBand="0" w:noVBand="1"/>
      </w:tblPr>
      <w:tblGrid>
        <w:gridCol w:w="3794"/>
        <w:gridCol w:w="1845"/>
        <w:gridCol w:w="1412"/>
        <w:gridCol w:w="1296"/>
        <w:gridCol w:w="1296"/>
      </w:tblGrid>
      <w:tr w:rsidR="00963E1B" w:rsidRPr="004D6161" w:rsidTr="00523882">
        <w:trPr>
          <w:tblHeader/>
        </w:trPr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2 904,89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3 079,00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3 266,00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F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Посещения с профилактическими и иными целями*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684,56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708,73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751,83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2 151,35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2 281,66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2 509,95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2 472,99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2 622,83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1 024,62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Х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331,30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351,14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372,39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F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Посещения в неотложной форме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718,70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761,69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807,82</w:t>
            </w:r>
          </w:p>
        </w:tc>
      </w:tr>
      <w:tr w:rsidR="00963E1B" w:rsidRPr="004D6161" w:rsidTr="00523882">
        <w:trPr>
          <w:trHeight w:val="2001"/>
        </w:trPr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 обязательного медицинского страхования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</w:tcPr>
          <w:p w:rsidR="00963E1B" w:rsidRPr="00523882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523882">
              <w:rPr>
                <w:sz w:val="24"/>
                <w:szCs w:val="24"/>
              </w:rPr>
              <w:t>1 623,63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1 741,66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1 847,89</w:t>
            </w:r>
          </w:p>
        </w:tc>
      </w:tr>
      <w:tr w:rsidR="00963E1B" w:rsidRPr="004D6161" w:rsidTr="00523882">
        <w:trPr>
          <w:trHeight w:val="70"/>
        </w:trPr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2 162,73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2 712,86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2 877,20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3 600,03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3 815,22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4 046,33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495,54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525,15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556,97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929,76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985,35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1 045,06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8 231,42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8 723,54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9 252,01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br/>
              <w:t>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2 035,45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2 157,09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2 287,80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7B0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604,70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640,85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679,73</w:t>
            </w:r>
          </w:p>
        </w:tc>
      </w:tr>
      <w:tr w:rsidR="00963E1B" w:rsidRPr="004D6161" w:rsidTr="00523882">
        <w:trPr>
          <w:trHeight w:val="854"/>
        </w:trPr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18 567,47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19 692,29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19 692,29</w:t>
            </w:r>
          </w:p>
        </w:tc>
      </w:tr>
      <w:tr w:rsidR="00963E1B" w:rsidRPr="004D6161" w:rsidTr="00523882">
        <w:trPr>
          <w:trHeight w:val="1198"/>
        </w:trPr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37 577,21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39 790,60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42 093,61</w:t>
            </w:r>
          </w:p>
        </w:tc>
      </w:tr>
      <w:tr w:rsidR="00963E1B" w:rsidRPr="004D6161" w:rsidTr="00523882">
        <w:trPr>
          <w:trHeight w:val="479"/>
        </w:trPr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101 958,85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107 588,48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113 594,43</w:t>
            </w:r>
          </w:p>
        </w:tc>
      </w:tr>
      <w:tr w:rsidR="00963E1B" w:rsidRPr="004D6161" w:rsidTr="00523882">
        <w:trPr>
          <w:trHeight w:val="1342"/>
        </w:trPr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38 933,14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7B0A68">
              <w:rPr>
                <w:sz w:val="24"/>
                <w:szCs w:val="24"/>
              </w:rPr>
              <w:t>41 082,78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43 376,12</w:t>
            </w:r>
          </w:p>
        </w:tc>
      </w:tr>
      <w:tr w:rsidR="00963E1B" w:rsidRPr="004D6161" w:rsidTr="00523882">
        <w:trPr>
          <w:trHeight w:val="999"/>
        </w:trPr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 (СО</w:t>
            </w:r>
            <w:r w:rsidRPr="007B0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117 013,40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3E1B" w:rsidRPr="004D6161" w:rsidTr="00523882">
        <w:tc>
          <w:tcPr>
            <w:tcW w:w="3794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7B0A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7B0A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845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23 770,46</w:t>
            </w:r>
          </w:p>
        </w:tc>
        <w:tc>
          <w:tcPr>
            <w:tcW w:w="1296" w:type="dxa"/>
          </w:tcPr>
          <w:p w:rsidR="00963E1B" w:rsidRPr="007B0A68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68">
              <w:rPr>
                <w:rFonts w:ascii="Times New Roman" w:hAnsi="Times New Roman" w:cs="Times New Roman"/>
                <w:sz w:val="24"/>
                <w:szCs w:val="24"/>
              </w:rPr>
              <w:t>24 478,46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25 965,39</w:t>
            </w:r>
          </w:p>
        </w:tc>
      </w:tr>
      <w:tr w:rsidR="00963E1B" w:rsidRPr="004D6161" w:rsidTr="00523882">
        <w:trPr>
          <w:trHeight w:val="429"/>
        </w:trPr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4D6161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79 740,60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83 647,56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tabs>
                <w:tab w:val="left" w:pos="142"/>
              </w:tabs>
              <w:spacing w:line="221" w:lineRule="auto"/>
              <w:jc w:val="center"/>
              <w:rPr>
                <w:sz w:val="24"/>
                <w:szCs w:val="24"/>
              </w:rPr>
            </w:pPr>
            <w:r w:rsidRPr="004D6161">
              <w:rPr>
                <w:sz w:val="24"/>
                <w:szCs w:val="24"/>
              </w:rPr>
              <w:t>87 775,96</w:t>
            </w:r>
          </w:p>
        </w:tc>
      </w:tr>
      <w:tr w:rsidR="00963E1B" w:rsidRPr="004D6161" w:rsidTr="00523882">
        <w:trPr>
          <w:trHeight w:val="749"/>
        </w:trPr>
        <w:tc>
          <w:tcPr>
            <w:tcW w:w="3794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845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</w:tcPr>
          <w:p w:rsidR="00963E1B" w:rsidRPr="00523882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2">
              <w:rPr>
                <w:rFonts w:ascii="Times New Roman" w:hAnsi="Times New Roman" w:cs="Times New Roman"/>
                <w:sz w:val="24"/>
                <w:szCs w:val="24"/>
              </w:rPr>
              <w:t>100 874,15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  <w:tc>
          <w:tcPr>
            <w:tcW w:w="1296" w:type="dxa"/>
          </w:tcPr>
          <w:p w:rsidR="00963E1B" w:rsidRPr="004D6161" w:rsidRDefault="00963E1B" w:rsidP="00523882">
            <w:pPr>
              <w:pStyle w:val="ConsPlusNormal"/>
              <w:tabs>
                <w:tab w:val="left" w:pos="142"/>
              </w:tabs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</w:tr>
    </w:tbl>
    <w:p w:rsidR="00963E1B" w:rsidRPr="004D6161" w:rsidRDefault="00963E1B" w:rsidP="00523882">
      <w:pPr>
        <w:pStyle w:val="ConsPlusNormal"/>
        <w:tabs>
          <w:tab w:val="left" w:pos="142"/>
        </w:tabs>
        <w:spacing w:line="221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63E1B" w:rsidRPr="00F92A18" w:rsidRDefault="00963E1B" w:rsidP="00523882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2A18">
        <w:rPr>
          <w:rFonts w:ascii="Times New Roman" w:hAnsi="Times New Roman" w:cs="Times New Roman"/>
          <w:sz w:val="18"/>
          <w:szCs w:val="18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963E1B" w:rsidRPr="00F92A18" w:rsidRDefault="00963E1B" w:rsidP="00523882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2A18">
        <w:rPr>
          <w:rFonts w:ascii="Times New Roman" w:hAnsi="Times New Roman" w:cs="Times New Roman"/>
          <w:sz w:val="18"/>
          <w:szCs w:val="18"/>
        </w:rPr>
        <w:t xml:space="preserve">** Законченных случаев лечения заболевания в амбулаторных условиях с кратностью посещений </w:t>
      </w:r>
      <w:r w:rsidRPr="00F92A18">
        <w:rPr>
          <w:rFonts w:ascii="Times New Roman" w:hAnsi="Times New Roman" w:cs="Times New Roman"/>
          <w:sz w:val="18"/>
          <w:szCs w:val="18"/>
        </w:rPr>
        <w:br/>
        <w:t>по поводу одного заболевания не менее 2.</w:t>
      </w:r>
    </w:p>
    <w:p w:rsidR="00963E1B" w:rsidRPr="00F92A18" w:rsidRDefault="00963E1B" w:rsidP="00523882">
      <w:pPr>
        <w:pStyle w:val="ConsPlusNormal"/>
        <w:tabs>
          <w:tab w:val="left" w:pos="142"/>
        </w:tabs>
        <w:spacing w:line="221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2A18">
        <w:rPr>
          <w:rFonts w:ascii="Times New Roman" w:hAnsi="Times New Roman" w:cs="Times New Roman"/>
          <w:sz w:val="18"/>
          <w:szCs w:val="18"/>
        </w:rPr>
        <w:t>*** Комплексное посещение на 1 застрахованное лицо включает в среднем 12 посещений по профилю медицинская реабилитация в амбулаторных условиях.</w:t>
      </w:r>
    </w:p>
    <w:p w:rsidR="00523882" w:rsidRDefault="00523882" w:rsidP="00963E1B">
      <w:pPr>
        <w:widowControl/>
        <w:tabs>
          <w:tab w:val="left" w:pos="142"/>
        </w:tabs>
        <w:spacing w:line="232" w:lineRule="auto"/>
        <w:jc w:val="center"/>
        <w:rPr>
          <w:sz w:val="16"/>
          <w:szCs w:val="16"/>
        </w:rPr>
      </w:pPr>
    </w:p>
    <w:p w:rsidR="00523882" w:rsidRDefault="00523882" w:rsidP="00963E1B">
      <w:pPr>
        <w:widowControl/>
        <w:tabs>
          <w:tab w:val="left" w:pos="142"/>
        </w:tabs>
        <w:spacing w:line="232" w:lineRule="auto"/>
        <w:jc w:val="center"/>
        <w:rPr>
          <w:sz w:val="16"/>
          <w:szCs w:val="16"/>
        </w:rPr>
      </w:pPr>
    </w:p>
    <w:p w:rsidR="00963E1B" w:rsidRDefault="00963E1B" w:rsidP="00963E1B">
      <w:pPr>
        <w:widowControl/>
        <w:tabs>
          <w:tab w:val="left" w:pos="142"/>
        </w:tabs>
        <w:spacing w:line="232" w:lineRule="auto"/>
        <w:jc w:val="center"/>
        <w:rPr>
          <w:sz w:val="16"/>
          <w:szCs w:val="16"/>
        </w:rPr>
        <w:sectPr w:rsidR="00963E1B" w:rsidSect="00CF409E">
          <w:endnotePr>
            <w:numFmt w:val="decimal"/>
          </w:endnotePr>
          <w:pgSz w:w="11907" w:h="16840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sz w:val="16"/>
          <w:szCs w:val="16"/>
        </w:rPr>
        <w:t>___________________________</w:t>
      </w:r>
    </w:p>
    <w:p w:rsidR="00963E1B" w:rsidRPr="007B0A68" w:rsidRDefault="00963E1B" w:rsidP="00963E1B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2C41D2">
        <w:rPr>
          <w:sz w:val="28"/>
          <w:szCs w:val="28"/>
        </w:rPr>
        <w:t>Приложение № 4</w:t>
      </w:r>
    </w:p>
    <w:p w:rsidR="00963E1B" w:rsidRPr="007B0A68" w:rsidRDefault="00963E1B" w:rsidP="00963E1B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7B0A68">
        <w:rPr>
          <w:sz w:val="28"/>
          <w:szCs w:val="28"/>
        </w:rPr>
        <w:t>к постановлению Правительства</w:t>
      </w:r>
    </w:p>
    <w:p w:rsidR="00963E1B" w:rsidRPr="007B0A68" w:rsidRDefault="00963E1B" w:rsidP="00963E1B">
      <w:pPr>
        <w:widowControl/>
        <w:tabs>
          <w:tab w:val="left" w:pos="9923"/>
        </w:tabs>
        <w:spacing w:line="232" w:lineRule="auto"/>
        <w:ind w:left="9923"/>
        <w:jc w:val="center"/>
        <w:rPr>
          <w:sz w:val="28"/>
          <w:szCs w:val="28"/>
        </w:rPr>
      </w:pPr>
      <w:r w:rsidRPr="007B0A68">
        <w:rPr>
          <w:sz w:val="28"/>
          <w:szCs w:val="28"/>
        </w:rPr>
        <w:t>Пензенской области</w:t>
      </w:r>
    </w:p>
    <w:p w:rsidR="00963E1B" w:rsidRPr="007B0A68" w:rsidRDefault="00741EBC" w:rsidP="00963E1B">
      <w:pPr>
        <w:widowControl/>
        <w:tabs>
          <w:tab w:val="left" w:pos="9923"/>
        </w:tabs>
        <w:spacing w:line="230" w:lineRule="auto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2C41D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863-пП</w:t>
      </w:r>
    </w:p>
    <w:p w:rsidR="00963E1B" w:rsidRDefault="00963E1B" w:rsidP="00963E1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B0A68">
        <w:rPr>
          <w:rFonts w:ascii="Times New Roman" w:hAnsi="Times New Roman" w:cs="Times New Roman"/>
          <w:b w:val="0"/>
          <w:sz w:val="28"/>
          <w:szCs w:val="28"/>
        </w:rPr>
        <w:t>2.3.11. Стоимость Программы ОМС на 2022 год</w:t>
      </w:r>
    </w:p>
    <w:p w:rsidR="002C41D2" w:rsidRPr="007B0A68" w:rsidRDefault="002C41D2" w:rsidP="00963E1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0"/>
        <w:gridCol w:w="1418"/>
        <w:gridCol w:w="1986"/>
        <w:gridCol w:w="1985"/>
        <w:gridCol w:w="1843"/>
        <w:gridCol w:w="1701"/>
      </w:tblGrid>
      <w:tr w:rsidR="00963E1B" w:rsidRPr="007B0A68" w:rsidTr="002C41D2">
        <w:trPr>
          <w:trHeight w:val="11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B0A68">
              <w:rPr>
                <w:bCs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413806" w:rsidP="002C41D2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r w:rsidR="00963E1B" w:rsidRPr="007B0A68">
              <w:rPr>
                <w:bCs/>
                <w:sz w:val="22"/>
                <w:szCs w:val="22"/>
              </w:rPr>
              <w:t xml:space="preserve">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B0A68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B0A68">
              <w:rPr>
                <w:bCs/>
                <w:sz w:val="22"/>
                <w:szCs w:val="22"/>
              </w:rPr>
              <w:t>Объем медицинской помощи, норматив объемов предоставления медицинской помощи в расчете 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7B0A68">
              <w:rPr>
                <w:bCs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B0A68">
              <w:rPr>
                <w:rFonts w:ascii="Times New Roman" w:hAnsi="Times New Roman" w:cs="Times New Roman"/>
                <w:szCs w:val="22"/>
              </w:rPr>
              <w:t>Подушевые</w:t>
            </w:r>
            <w:proofErr w:type="spellEnd"/>
            <w:r w:rsidRPr="007B0A68">
              <w:rPr>
                <w:rFonts w:ascii="Times New Roman" w:hAnsi="Times New Roman" w:cs="Times New Roman"/>
                <w:szCs w:val="22"/>
              </w:rPr>
              <w:t xml:space="preserve">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B0A68">
              <w:rPr>
                <w:rFonts w:ascii="Times New Roman" w:hAnsi="Times New Roman" w:cs="Times New Roman"/>
                <w:szCs w:val="22"/>
              </w:rPr>
              <w:t xml:space="preserve">Стоимость Программы ОМС, </w:t>
            </w:r>
            <w:r w:rsidRPr="007B0A68">
              <w:rPr>
                <w:rFonts w:ascii="Times New Roman" w:hAnsi="Times New Roman" w:cs="Times New Roman"/>
                <w:szCs w:val="22"/>
              </w:rPr>
              <w:br/>
              <w:t>тыс. рублей</w:t>
            </w:r>
          </w:p>
        </w:tc>
      </w:tr>
    </w:tbl>
    <w:p w:rsidR="00963E1B" w:rsidRPr="007B0A68" w:rsidRDefault="00963E1B" w:rsidP="00963E1B">
      <w:pPr>
        <w:widowControl/>
        <w:jc w:val="center"/>
        <w:rPr>
          <w:color w:val="000000"/>
          <w:sz w:val="22"/>
          <w:szCs w:val="22"/>
        </w:rPr>
        <w:sectPr w:rsidR="00963E1B" w:rsidRPr="007B0A68" w:rsidSect="00413806">
          <w:endnotePr>
            <w:numFmt w:val="decimal"/>
          </w:endnotePr>
          <w:pgSz w:w="16840" w:h="11907" w:orient="landscape"/>
          <w:pgMar w:top="1134" w:right="1134" w:bottom="1134" w:left="1134" w:header="720" w:footer="720" w:gutter="0"/>
          <w:cols w:space="720"/>
          <w:titlePg/>
          <w:docGrid w:linePitch="272"/>
        </w:sect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0"/>
        <w:gridCol w:w="1418"/>
        <w:gridCol w:w="1986"/>
        <w:gridCol w:w="1985"/>
        <w:gridCol w:w="1843"/>
        <w:gridCol w:w="1701"/>
      </w:tblGrid>
      <w:tr w:rsidR="00963E1B" w:rsidRPr="007B0A68" w:rsidTr="002C41D2">
        <w:trPr>
          <w:trHeight w:val="33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</w:t>
            </w:r>
          </w:p>
        </w:tc>
      </w:tr>
      <w:tr w:rsidR="00963E1B" w:rsidRPr="002C41D2" w:rsidTr="002C41D2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0A68">
              <w:rPr>
                <w:bCs/>
                <w:color w:val="000000"/>
                <w:sz w:val="24"/>
                <w:szCs w:val="24"/>
              </w:rPr>
              <w:t>Медицинская помощь в 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14 179,62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17 938 725,80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(сумма строк 14+24+36)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2 904,89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842,42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1 065 749,00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2.1.1 посещения с профилактическими и иными целями, всего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(сумма строк 16.1 +26.1 + 38.1),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посещения /</w:t>
            </w:r>
            <w:r w:rsidRPr="007B0A68">
              <w:rPr>
                <w:color w:val="000000"/>
              </w:rPr>
              <w:t xml:space="preserve">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684,56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2 005,74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2 537 478,30</w:t>
            </w:r>
          </w:p>
        </w:tc>
      </w:tr>
      <w:tr w:rsidR="00963E1B" w:rsidRPr="007B0A68" w:rsidTr="002C41D2">
        <w:trPr>
          <w:trHeight w:val="2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 (сумма строк 16.1.1 + 26.1.1 + 38.1.1)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2 030,01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552,16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698 544,70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диспансеризации, всего (сумма строк 16.1.2 + 26.1.2 +38.1.2),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2 509,95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660,12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835 118,10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углубленной диспансеризации (сумма строк 16.1.2.1 + 26.1.2.1 + 38.1.2.1)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1 024,62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82 137,60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посещений с иными целями (сумма строк 16.1.3 + 26.1.3 +38.1.3)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793,46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1 003 815,50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2.1.2 в неотложной форме (сумма строк 16.2 + 26.2 + 38.2)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718,70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490 984,90</w:t>
            </w:r>
          </w:p>
        </w:tc>
      </w:tr>
      <w:tr w:rsidR="00963E1B" w:rsidRPr="007B0A68" w:rsidTr="002C41D2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2.1.3 в связи с заболеваниями (обращений), всего (сумма строк 16.3 + 26.3 + 38.3),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1 623,63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2 902,56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C41D2">
              <w:rPr>
                <w:color w:val="000000"/>
                <w:sz w:val="22"/>
                <w:szCs w:val="22"/>
              </w:rPr>
              <w:t>3 672 036,</w:t>
            </w:r>
            <w:r w:rsidRPr="002C41D2"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компьютерная томография (сумма строк 16.3.1 + 26.3.1 + 38.3.1)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2 162,73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114 665,90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магнитно-резонансная томография (сумма строк 16.3.2 + 26.3.2 + 38.3.2)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0,02634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3 600,03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119 963,80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системы (сумма строк 16.3.3 + 26.3.3 + 38.3.3)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495,54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41,06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51 946,00</w:t>
            </w:r>
          </w:p>
        </w:tc>
      </w:tr>
      <w:tr w:rsidR="00963E1B" w:rsidRPr="007B0A68" w:rsidTr="002C41D2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эндоскопическое диагностическое исследование (сумма строк 16.3.4 + 26.3.4 + 38.3.4)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0,02994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929,76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35 216,50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16.3.5 + 26.3.5 + 38.3.5)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8 231,42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9 581,40</w:t>
            </w:r>
          </w:p>
        </w:tc>
      </w:tr>
      <w:tr w:rsidR="00963E1B" w:rsidRPr="007B0A68" w:rsidTr="002C41D2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16.3.6 + 26.3.6 + 38.3.6)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0,01321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2 035,45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34 016,40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инфекции (COVID-19) (сумма строк 16.3.7 + 26.3.7 + 38.3.7)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0,21153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127,91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161 819,50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 xml:space="preserve"> (сумма строк 16.4 + 26.4 + 38.4)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2C41D2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18 567,47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53,29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67 418,50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2C41D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2C41D2">
              <w:rPr>
                <w:color w:val="000000"/>
                <w:sz w:val="22"/>
                <w:szCs w:val="22"/>
              </w:rPr>
              <w:t xml:space="preserve"> условиях дневных стационаров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(сумма строк 17+27+39),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0,054174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13 280,73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719,46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910 199,90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 xml:space="preserve">2.2.1 медицинская помощь по профилю </w:t>
            </w:r>
            <w:r w:rsidR="00413806" w:rsidRPr="002C41D2">
              <w:rPr>
                <w:sz w:val="22"/>
                <w:szCs w:val="22"/>
              </w:rPr>
              <w:t>"</w:t>
            </w:r>
            <w:r w:rsidRPr="002C41D2">
              <w:rPr>
                <w:sz w:val="22"/>
                <w:szCs w:val="22"/>
              </w:rPr>
              <w:t>онкология</w:t>
            </w:r>
            <w:r w:rsidR="00413806" w:rsidRPr="002C41D2">
              <w:rPr>
                <w:sz w:val="22"/>
                <w:szCs w:val="22"/>
              </w:rPr>
              <w:t>"</w:t>
            </w:r>
          </w:p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(сумму строк 17.1+27.1+39.1)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0,003129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31 313,52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97,98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123 949,50</w:t>
            </w:r>
          </w:p>
        </w:tc>
      </w:tr>
      <w:tr w:rsidR="00963E1B" w:rsidRPr="00287F06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2.2.2 при экстракорпоральном оплодотворении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(сумма строк 17.2+ 27.2+39.2)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0,000454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79 113,46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45 411,10</w:t>
            </w:r>
          </w:p>
        </w:tc>
      </w:tr>
      <w:tr w:rsidR="00963E1B" w:rsidRPr="007B0A68" w:rsidTr="002C41D2">
        <w:trPr>
          <w:trHeight w:val="27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(сумма строк 5+8),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0,068591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23 770,46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1 630,44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2 062 682,10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3.1) для медицинской помощи по профилю 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онкология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, в том числе: (сумма строк 5.1+8.1)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0,009007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79 740,60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718,24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908 644,10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(сумма строк 5.2+8.2)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100 874,15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86,67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109 650,20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2C41D2">
              <w:rPr>
                <w:color w:val="000000"/>
                <w:sz w:val="22"/>
                <w:szCs w:val="22"/>
              </w:rPr>
              <w:t>Специализированная, включая высокотехнологичную, медицинская помощь,</w:t>
            </w:r>
            <w:proofErr w:type="gramEnd"/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4.1 в условиях дневных стационаров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(сумма строк 20+30+42),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0,014417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63 187,90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910,98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1 152 482,20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4.1.1медицинскую помощь по профилю 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онкология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 xml:space="preserve">  (сумма строк 20.1+30.1+42.1):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105 522,29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620,26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784 694,60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4.1.2 медицинскую помощь при экстракорпоральном оплодотворении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(сумма строк 20.2+30.2+42.2)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125 222,36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50,78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64 239,10</w:t>
            </w:r>
          </w:p>
        </w:tc>
      </w:tr>
      <w:tr w:rsidR="00963E1B" w:rsidRPr="007B0A68" w:rsidTr="002C41D2">
        <w:trPr>
          <w:trHeight w:val="3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 в условиях круглосуточного стационара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(сумма строк 21+31+43),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0,166336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37 577,21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6 250,45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7 907 485,00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4.2.1 медицинская помощь по профилю "онкология"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(сумма строк 21.1 + 31.1 + 43.1)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101 958,85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1 223 812,10</w:t>
            </w:r>
          </w:p>
        </w:tc>
      </w:tr>
      <w:tr w:rsidR="00963E1B" w:rsidRPr="007B0A68" w:rsidTr="002C41D2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4.2.2 медицинская реабилитация в специализированных медицинских организациях и реабилитационных отделениях медицинских организаций (сумма строк 21.2 +31.2 + 43.2)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38 933,14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218 843,20</w:t>
            </w:r>
          </w:p>
        </w:tc>
      </w:tr>
      <w:tr w:rsidR="00963E1B" w:rsidRPr="007B0A68" w:rsidTr="002C41D2">
        <w:trPr>
          <w:trHeight w:val="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(сумма строк 21.3 + 31.3 +43.3)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163 459,62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849,99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1 075 322,37</w:t>
            </w:r>
          </w:p>
        </w:tc>
      </w:tr>
      <w:tr w:rsidR="00963E1B" w:rsidRPr="007B0A68" w:rsidTr="002C41D2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5.1 первичная медицинская помощь, в том числе доврачебная и врачебная&lt;**&gt;, всего (равно строке 32.1),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5.1.1 посещение по паллиативной медицинской помощи без учета посещений на дому патронажными бригадами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(равно строке 32.1.1)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10.1.1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5.1.2 посещения на дому выездными патронажными бригадами (равно строке 32.1.2)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10.1.2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 (равно строке 32.2)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в условиях дневного стационара  (равно строке 32.3)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10.3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6. Расходы на ведение дела СМО (сумма строк 22 +33 +44)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134 891,40</w:t>
            </w:r>
          </w:p>
        </w:tc>
      </w:tr>
      <w:tr w:rsidR="00963E1B" w:rsidRPr="007B0A68" w:rsidTr="002C41D2">
        <w:trPr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ind w:right="-117" w:hanging="93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7. Иные расходы (равно строке 34)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2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sz w:val="22"/>
                <w:szCs w:val="22"/>
              </w:rPr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-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14 179,62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2BA0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C41D2">
              <w:rPr>
                <w:color w:val="000000"/>
                <w:sz w:val="22"/>
                <w:szCs w:val="22"/>
              </w:rPr>
              <w:t>17 938 725,80</w:t>
            </w:r>
          </w:p>
        </w:tc>
      </w:tr>
      <w:tr w:rsidR="00963E1B" w:rsidRPr="007B0A68" w:rsidTr="002C41D2">
        <w:trPr>
          <w:trHeight w:val="7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7B0A68">
              <w:rPr>
                <w:bCs/>
                <w:color w:val="000000"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3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2 904,89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842,42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1 065 749,00</w:t>
            </w:r>
          </w:p>
        </w:tc>
      </w:tr>
      <w:tr w:rsidR="00963E1B" w:rsidRPr="007B0A68" w:rsidTr="002C41D2">
        <w:trPr>
          <w:trHeight w:val="4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 xml:space="preserve">  В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2.1.1 посещения с профилактическими и иными целями, всего (сумма строк 16.1.1+16.1.2 +16.1.3),</w:t>
            </w:r>
          </w:p>
          <w:p w:rsidR="00963E1B" w:rsidRPr="007B0A68" w:rsidRDefault="00963E1B" w:rsidP="002C41D2">
            <w:pPr>
              <w:widowControl/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посещения /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684,56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2 005,74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2 537 478,30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2 030,01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552,16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698 544,70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диспансеризации, всего,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2 509,95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660,12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835 118,10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0,06337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1 024,62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82 137,60</w:t>
            </w:r>
          </w:p>
        </w:tc>
      </w:tr>
      <w:tr w:rsidR="00963E1B" w:rsidRPr="007B0A68" w:rsidTr="002C41D2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331,30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793,46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1 003 815,50</w:t>
            </w:r>
          </w:p>
        </w:tc>
      </w:tr>
      <w:tr w:rsidR="00963E1B" w:rsidRPr="007B0A68" w:rsidTr="002C41D2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718,70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490 984,90</w:t>
            </w:r>
          </w:p>
        </w:tc>
      </w:tr>
      <w:tr w:rsidR="00963E1B" w:rsidRPr="007B0A68" w:rsidTr="002C41D2">
        <w:trPr>
          <w:trHeight w:val="2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1 623,63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2 902,56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3 672 036,</w:t>
            </w:r>
            <w:r w:rsidRPr="002C41D2">
              <w:rPr>
                <w:color w:val="000000"/>
                <w:sz w:val="22"/>
                <w:szCs w:val="22"/>
                <w:lang w:val="en-US"/>
              </w:rPr>
              <w:t>6</w:t>
            </w:r>
            <w:r w:rsidRPr="002C41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2 162,73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114 665,90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0,02634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3 600,03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119 963,80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0,08286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495,54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51 946,00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0,02994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929,76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35 216,50</w:t>
            </w:r>
          </w:p>
        </w:tc>
      </w:tr>
      <w:tr w:rsidR="00963E1B" w:rsidRPr="007B0A68" w:rsidTr="002C41D2">
        <w:trPr>
          <w:trHeight w:val="1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8 231,42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9 581,40</w:t>
            </w:r>
          </w:p>
        </w:tc>
      </w:tr>
      <w:tr w:rsidR="00963E1B" w:rsidRPr="007B0A68" w:rsidTr="002C41D2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16.3.6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0,01321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2 035,45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34 016,40</w:t>
            </w:r>
          </w:p>
        </w:tc>
      </w:tr>
      <w:tr w:rsidR="00963E1B" w:rsidRPr="00456EE9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2C41D2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2C41D2">
              <w:rPr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16.3.7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2C41D2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0,21153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604,70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127,91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161 819,50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2C41D2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18 567,47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53,29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67 418,50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2C41D2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2C41D2">
              <w:rPr>
                <w:color w:val="000000"/>
                <w:sz w:val="22"/>
                <w:szCs w:val="22"/>
              </w:rPr>
              <w:t xml:space="preserve"> условиях дневных стационаров *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(сумма строк 17.1+17.2),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0,054174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13 280,73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719,46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910 199,90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2.2.1 для медицинской помощи по профилю 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онкология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0,003129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31 313,52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97,98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123 949,50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0,000454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79 113,46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45 411,10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3. В условиях дневных стационаров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(первичная  медико-санитарная помощь, специализированная медицинская помощь),</w:t>
            </w:r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0,068591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23 770,46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1 630,44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2 062 682,10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3.1 для медицинской помощи по профилю 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онкология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0,009007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79 740,60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718,24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908 644,10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0,000859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100 874,15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86,67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109 650,20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2C41D2">
              <w:rPr>
                <w:color w:val="000000"/>
                <w:sz w:val="22"/>
                <w:szCs w:val="22"/>
              </w:rPr>
              <w:t>Специализированная,  включая высокотехнологичную, медицинская помощь,</w:t>
            </w:r>
            <w:proofErr w:type="gramEnd"/>
          </w:p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4.1 в условиях дневных стационаров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0,014417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63 187,90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910,98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1 152 482,20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 xml:space="preserve">4.1.1 для медицинской помощи по профилю 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  <w:r w:rsidRPr="002C41D2">
              <w:rPr>
                <w:color w:val="000000"/>
                <w:sz w:val="22"/>
                <w:szCs w:val="22"/>
              </w:rPr>
              <w:t>онкология</w:t>
            </w:r>
            <w:r w:rsidR="00413806" w:rsidRPr="002C41D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0,005878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105 522,29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620,26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784 694,60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A70EAD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70EAD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0,000405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125 222,36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50,78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sz w:val="22"/>
                <w:szCs w:val="22"/>
              </w:rPr>
            </w:pPr>
            <w:r w:rsidRPr="002C41D2">
              <w:rPr>
                <w:sz w:val="22"/>
                <w:szCs w:val="22"/>
              </w:rPr>
              <w:t>64 239,10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A70EAD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70EAD">
              <w:rPr>
                <w:color w:val="000000"/>
                <w:sz w:val="22"/>
                <w:szCs w:val="22"/>
              </w:rPr>
              <w:t>4.2 в условиях круглосуточного стационара,</w:t>
            </w:r>
          </w:p>
          <w:p w:rsidR="00963E1B" w:rsidRPr="00A70EAD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70EA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0,166336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37 577,21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6 250,45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7 907 485,00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101 958,85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967,39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1 223 812,10</w:t>
            </w:r>
          </w:p>
        </w:tc>
      </w:tr>
      <w:tr w:rsidR="00963E1B" w:rsidRPr="007B0A68" w:rsidTr="002C41D2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38 933,14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172,98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218 843,20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0,0052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163 459,62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849,99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1 075 322,37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C41D2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C41D2">
              <w:rPr>
                <w:color w:val="000000"/>
                <w:sz w:val="22"/>
                <w:szCs w:val="22"/>
              </w:rPr>
              <w:t>134 891,40</w:t>
            </w:r>
          </w:p>
        </w:tc>
      </w:tr>
      <w:tr w:rsidR="00963E1B" w:rsidRPr="007B0A68" w:rsidTr="002C41D2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0A68">
              <w:rPr>
                <w:bCs/>
                <w:color w:val="000000"/>
                <w:sz w:val="24"/>
                <w:szCs w:val="24"/>
              </w:rPr>
              <w:t>2. Медицинская помощь  по видам и заболеваниям, не установленным базовой программой: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59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2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2.1.1 посещения с профилактическими и иными целями, всего,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посещения/</w:t>
            </w:r>
          </w:p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4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диспансеризации, всего,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4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15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2.1.3 в связи с заболеваниями (обращений), всего,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условиях дневных стационаров *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(сумма строк 27.1+27.2),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2.2.1 для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онкология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1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3.1) для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онкология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4. Специализированная, в том числе высокотехнологичная, медицинская помощь, включая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междицинскую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4.1.1 для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онкология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 паллиативная медицинская помощь в 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5.1 первичная медицинская помощь, в том числе доврачебная и врачебная&lt;**&gt;,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32.1.1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5.1.2 посещения на дому выездными 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32.1.2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3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7. Иные расходы (равно строке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0A68">
              <w:rPr>
                <w:bCs/>
                <w:color w:val="000000"/>
                <w:sz w:val="24"/>
                <w:szCs w:val="24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4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посещения/</w:t>
            </w:r>
          </w:p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44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диспансеризации, всего,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2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38.1.2.1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4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CC1D43">
        <w:trPr>
          <w:trHeight w:val="1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14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7B0A68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7B0A68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12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7B0A68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7B0A68">
              <w:rPr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2.2 в условиях дневных стационаров*</w:t>
            </w:r>
          </w:p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(сумма строк 39.1+39.2)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2.2.1 для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онкология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39.1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7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3. В условиях дневных стационаров</w:t>
            </w:r>
          </w:p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(первичная  медико-санитарная помощь, специализированная медицинская помощь),</w:t>
            </w:r>
          </w:p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3.1 для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онкология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27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7B0A68" w:rsidTr="002C41D2">
        <w:trPr>
          <w:trHeight w:val="3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 в условиях дневных стационаров,</w:t>
            </w:r>
          </w:p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4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 xml:space="preserve">4.1.1 для медицинской помощи по профилю </w:t>
            </w:r>
            <w:r w:rsidR="00413806">
              <w:rPr>
                <w:color w:val="000000"/>
                <w:sz w:val="22"/>
                <w:szCs w:val="22"/>
              </w:rPr>
              <w:t>"</w:t>
            </w:r>
            <w:r w:rsidRPr="007B0A68">
              <w:rPr>
                <w:color w:val="000000"/>
                <w:sz w:val="22"/>
                <w:szCs w:val="22"/>
              </w:rPr>
              <w:t>онкология</w:t>
            </w:r>
            <w:r w:rsidR="004138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5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4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 в условиях круглосуточного стационара,</w:t>
            </w:r>
          </w:p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ind w:left="-106" w:right="-110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6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ind w:left="-106" w:right="-110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7B0A68" w:rsidTr="002C41D2">
        <w:trPr>
          <w:trHeight w:val="10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4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7B0A68">
              <w:rPr>
                <w:color w:val="000000"/>
              </w:rPr>
              <w:t xml:space="preserve">случай </w:t>
            </w:r>
            <w:proofErr w:type="gramStart"/>
            <w:r w:rsidRPr="007B0A68">
              <w:rPr>
                <w:color w:val="000000"/>
              </w:rPr>
              <w:t>госпитали</w:t>
            </w:r>
            <w:r w:rsidR="00A802D5">
              <w:rPr>
                <w:color w:val="000000"/>
              </w:rPr>
              <w:t>-</w:t>
            </w:r>
            <w:proofErr w:type="spellStart"/>
            <w:r w:rsidRPr="007B0A68">
              <w:rPr>
                <w:color w:val="000000"/>
              </w:rPr>
              <w:t>зации</w:t>
            </w:r>
            <w:proofErr w:type="spellEnd"/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7B0A68" w:rsidTr="002C41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7B0A6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B0A68" w:rsidRDefault="00963E1B" w:rsidP="002C41D2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C1D43" w:rsidRDefault="00CC1D43" w:rsidP="002C41D2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D43" w:rsidRDefault="00CC1D43" w:rsidP="002C41D2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D43" w:rsidRDefault="00CC1D43" w:rsidP="002C41D2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1D43" w:rsidRDefault="00CC1D43" w:rsidP="002C41D2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63E1B" w:rsidRPr="00D8659D" w:rsidRDefault="00963E1B" w:rsidP="002C41D2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8659D">
        <w:rPr>
          <w:rFonts w:ascii="Times New Roman" w:hAnsi="Times New Roman" w:cs="Times New Roman"/>
          <w:sz w:val="10"/>
          <w:szCs w:val="10"/>
        </w:rPr>
        <w:t>__________________</w:t>
      </w:r>
    </w:p>
    <w:p w:rsidR="00963E1B" w:rsidRPr="007B0A68" w:rsidRDefault="00963E1B" w:rsidP="002C41D2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7B0A68">
        <w:rPr>
          <w:rFonts w:ascii="Times New Roman" w:hAnsi="Times New Roman" w:cs="Times New Roman"/>
          <w:sz w:val="20"/>
        </w:rPr>
        <w:t>&lt;*&gt;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proofErr w:type="gramEnd"/>
    </w:p>
    <w:p w:rsidR="00963E1B" w:rsidRPr="007B0A68" w:rsidRDefault="00963E1B" w:rsidP="002C41D2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7B0A68">
        <w:rPr>
          <w:rFonts w:ascii="Times New Roman" w:hAnsi="Times New Roman" w:cs="Times New Roman"/>
          <w:sz w:val="20"/>
        </w:rPr>
        <w:t>&lt;**&gt;  Включены в норматив объема первичной медико-санитарной помощи в амбулаторных условиях</w:t>
      </w:r>
      <w:proofErr w:type="gramEnd"/>
    </w:p>
    <w:p w:rsidR="00963E1B" w:rsidRPr="007B0A68" w:rsidRDefault="00963E1B" w:rsidP="002C41D2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7B0A68">
        <w:rPr>
          <w:rFonts w:ascii="Times New Roman" w:hAnsi="Times New Roman" w:cs="Times New Roman"/>
          <w:sz w:val="20"/>
        </w:rPr>
        <w:t xml:space="preserve">&lt;***&gt; 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</w:t>
      </w:r>
      <w:proofErr w:type="gramStart"/>
      <w:r w:rsidRPr="007B0A68">
        <w:rPr>
          <w:rFonts w:ascii="Times New Roman" w:hAnsi="Times New Roman" w:cs="Times New Roman"/>
          <w:sz w:val="20"/>
        </w:rPr>
        <w:t>соответствующими</w:t>
      </w:r>
      <w:proofErr w:type="gramEnd"/>
      <w:r w:rsidRPr="007B0A68">
        <w:rPr>
          <w:rFonts w:ascii="Times New Roman" w:hAnsi="Times New Roman" w:cs="Times New Roman"/>
          <w:sz w:val="20"/>
        </w:rPr>
        <w:t xml:space="preserve"> платежом субъекта Российской Федерации</w:t>
      </w:r>
    </w:p>
    <w:p w:rsidR="00963E1B" w:rsidRDefault="00963E1B" w:rsidP="002C41D2">
      <w:pPr>
        <w:pStyle w:val="ConsPlusNormal"/>
        <w:spacing w:line="216" w:lineRule="auto"/>
        <w:ind w:right="-314"/>
        <w:jc w:val="both"/>
        <w:rPr>
          <w:rFonts w:ascii="Times New Roman" w:hAnsi="Times New Roman" w:cs="Times New Roman"/>
          <w:sz w:val="20"/>
        </w:rPr>
      </w:pPr>
      <w:r w:rsidRPr="007B0A68">
        <w:t>&lt;****&gt;</w:t>
      </w:r>
      <w:r w:rsidRPr="007B0A68">
        <w:rPr>
          <w:rFonts w:ascii="Times New Roman" w:hAnsi="Times New Roman" w:cs="Times New Roman"/>
          <w:sz w:val="20"/>
        </w:rPr>
        <w:t xml:space="preserve"> 1265106 - численность застрахованных по ОМС лиц по состоянию на 01.01.2021.</w:t>
      </w:r>
    </w:p>
    <w:p w:rsidR="002C41D2" w:rsidRDefault="002C41D2" w:rsidP="00963E1B">
      <w:pPr>
        <w:pStyle w:val="ConsPlusNormal"/>
        <w:spacing w:line="204" w:lineRule="auto"/>
        <w:ind w:right="-314"/>
        <w:jc w:val="center"/>
        <w:rPr>
          <w:sz w:val="28"/>
          <w:szCs w:val="28"/>
        </w:rPr>
      </w:pPr>
    </w:p>
    <w:p w:rsidR="00CC1D43" w:rsidRDefault="00CC1D43" w:rsidP="00963E1B">
      <w:pPr>
        <w:pStyle w:val="ConsPlusNormal"/>
        <w:spacing w:line="204" w:lineRule="auto"/>
        <w:ind w:right="-314"/>
        <w:jc w:val="center"/>
        <w:rPr>
          <w:sz w:val="28"/>
          <w:szCs w:val="28"/>
        </w:rPr>
      </w:pPr>
    </w:p>
    <w:p w:rsidR="00963E1B" w:rsidRDefault="002C41D2" w:rsidP="00963E1B">
      <w:pPr>
        <w:pStyle w:val="ConsPlusNormal"/>
        <w:spacing w:line="204" w:lineRule="auto"/>
        <w:ind w:right="-314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963E1B" w:rsidRDefault="00963E1B" w:rsidP="00963E1B">
      <w:pPr>
        <w:widowControl/>
        <w:spacing w:line="232" w:lineRule="auto"/>
        <w:ind w:left="5103"/>
        <w:jc w:val="center"/>
        <w:rPr>
          <w:sz w:val="28"/>
          <w:szCs w:val="28"/>
        </w:rPr>
        <w:sectPr w:rsidR="00963E1B" w:rsidSect="00413806">
          <w:endnotePr>
            <w:numFmt w:val="decimal"/>
          </w:endnotePr>
          <w:type w:val="continuous"/>
          <w:pgSz w:w="16840" w:h="11907" w:orient="landscape"/>
          <w:pgMar w:top="1134" w:right="1134" w:bottom="993" w:left="1134" w:header="720" w:footer="720" w:gutter="0"/>
          <w:pgNumType w:start="1"/>
          <w:cols w:space="720"/>
          <w:titlePg/>
          <w:docGrid w:linePitch="272"/>
        </w:sectPr>
      </w:pPr>
    </w:p>
    <w:p w:rsidR="00963E1B" w:rsidRPr="00F1398B" w:rsidRDefault="00963E1B" w:rsidP="00963E1B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0C31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№5</w:t>
      </w:r>
    </w:p>
    <w:p w:rsidR="00963E1B" w:rsidRPr="00A24587" w:rsidRDefault="00963E1B" w:rsidP="00963E1B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A24587">
        <w:rPr>
          <w:sz w:val="28"/>
          <w:szCs w:val="28"/>
        </w:rPr>
        <w:t>к постановлению Правительства</w:t>
      </w:r>
    </w:p>
    <w:p w:rsidR="00963E1B" w:rsidRPr="00A24587" w:rsidRDefault="00963E1B" w:rsidP="00963E1B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A24587">
        <w:rPr>
          <w:sz w:val="28"/>
          <w:szCs w:val="28"/>
        </w:rPr>
        <w:t>Пензенской области</w:t>
      </w:r>
    </w:p>
    <w:p w:rsidR="00963E1B" w:rsidRPr="00560F0D" w:rsidRDefault="00741EBC" w:rsidP="00963E1B">
      <w:pPr>
        <w:widowControl/>
        <w:spacing w:line="232" w:lineRule="auto"/>
        <w:ind w:left="10632" w:right="-1"/>
        <w:jc w:val="center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E447BC">
        <w:rPr>
          <w:sz w:val="28"/>
          <w:szCs w:val="28"/>
        </w:rPr>
        <w:t xml:space="preserve">  </w:t>
      </w:r>
      <w:r w:rsidR="002C41D2">
        <w:rPr>
          <w:sz w:val="28"/>
          <w:szCs w:val="28"/>
        </w:rPr>
        <w:t>№</w:t>
      </w:r>
      <w:r>
        <w:rPr>
          <w:sz w:val="28"/>
          <w:szCs w:val="28"/>
        </w:rPr>
        <w:t xml:space="preserve">  863-пП</w:t>
      </w:r>
    </w:p>
    <w:p w:rsidR="00963E1B" w:rsidRPr="00A24587" w:rsidRDefault="00963E1B" w:rsidP="00963E1B">
      <w:pPr>
        <w:autoSpaceDE w:val="0"/>
        <w:autoSpaceDN w:val="0"/>
        <w:spacing w:line="230" w:lineRule="auto"/>
        <w:jc w:val="center"/>
        <w:outlineLvl w:val="1"/>
        <w:rPr>
          <w:sz w:val="28"/>
          <w:szCs w:val="28"/>
        </w:rPr>
      </w:pPr>
      <w:r w:rsidRPr="00A24587">
        <w:rPr>
          <w:sz w:val="28"/>
          <w:szCs w:val="28"/>
        </w:rPr>
        <w:t>6. Стоимость программы</w:t>
      </w:r>
    </w:p>
    <w:p w:rsidR="00963E1B" w:rsidRDefault="00963E1B" w:rsidP="00963E1B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  <w:r w:rsidRPr="00A24587">
        <w:rPr>
          <w:sz w:val="28"/>
          <w:szCs w:val="28"/>
        </w:rPr>
        <w:t>6.1. Сводный расчет стоимости утвержденной Программы на 2022 год</w:t>
      </w:r>
    </w:p>
    <w:p w:rsidR="00963E1B" w:rsidRPr="00A24587" w:rsidRDefault="00963E1B" w:rsidP="00963E1B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710"/>
        <w:gridCol w:w="1829"/>
        <w:gridCol w:w="1136"/>
        <w:gridCol w:w="1278"/>
        <w:gridCol w:w="1419"/>
        <w:gridCol w:w="1702"/>
        <w:gridCol w:w="857"/>
      </w:tblGrid>
      <w:tr w:rsidR="00963E1B" w:rsidRPr="00A24587" w:rsidTr="005535B1">
        <w:trPr>
          <w:trHeight w:val="118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r w:rsidRPr="00A24587">
              <w:rPr>
                <w:bCs/>
                <w:sz w:val="22"/>
                <w:szCs w:val="22"/>
              </w:rPr>
              <w:t xml:space="preserve"> строки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 xml:space="preserve">Объем медицинской помощи в расчете на одного жителя (норматив объемов предоставления медицинской помощи </w:t>
            </w:r>
            <w:r>
              <w:rPr>
                <w:bCs/>
                <w:sz w:val="22"/>
                <w:szCs w:val="22"/>
              </w:rPr>
              <w:br/>
            </w:r>
            <w:r w:rsidRPr="00A24587">
              <w:rPr>
                <w:bCs/>
                <w:sz w:val="22"/>
                <w:szCs w:val="22"/>
              </w:rPr>
              <w:t xml:space="preserve">в расчете </w:t>
            </w:r>
            <w:r>
              <w:rPr>
                <w:bCs/>
                <w:sz w:val="22"/>
                <w:szCs w:val="22"/>
              </w:rPr>
              <w:br/>
            </w:r>
            <w:r w:rsidRPr="00A24587">
              <w:rPr>
                <w:bCs/>
                <w:sz w:val="22"/>
                <w:szCs w:val="22"/>
              </w:rPr>
              <w:t>на одно застрахованное лицо)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24587">
              <w:rPr>
                <w:bCs/>
                <w:sz w:val="22"/>
                <w:szCs w:val="22"/>
              </w:rPr>
              <w:t>Подушевые</w:t>
            </w:r>
            <w:proofErr w:type="spellEnd"/>
            <w:r w:rsidRPr="00A24587">
              <w:rPr>
                <w:bCs/>
                <w:sz w:val="22"/>
                <w:szCs w:val="22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963E1B" w:rsidRPr="00A24587" w:rsidTr="005535B1">
        <w:trPr>
          <w:trHeight w:val="315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24587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A24587">
              <w:rPr>
                <w:bCs/>
                <w:color w:val="000000"/>
                <w:sz w:val="22"/>
                <w:szCs w:val="22"/>
              </w:rPr>
              <w:t xml:space="preserve"> % к итогу</w:t>
            </w:r>
          </w:p>
        </w:tc>
      </w:tr>
      <w:tr w:rsidR="00963E1B" w:rsidRPr="00A24587" w:rsidTr="005535B1">
        <w:trPr>
          <w:trHeight w:val="1904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ОМС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ОМС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1B" w:rsidRPr="00A24587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63E1B" w:rsidRPr="001957DB" w:rsidRDefault="00963E1B" w:rsidP="00963E1B">
      <w:pPr>
        <w:widowControl/>
        <w:jc w:val="center"/>
        <w:rPr>
          <w:color w:val="000000"/>
          <w:sz w:val="4"/>
          <w:szCs w:val="4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696"/>
        <w:gridCol w:w="1843"/>
        <w:gridCol w:w="1136"/>
        <w:gridCol w:w="1278"/>
        <w:gridCol w:w="1419"/>
        <w:gridCol w:w="1702"/>
        <w:gridCol w:w="857"/>
      </w:tblGrid>
      <w:tr w:rsidR="00963E1B" w:rsidRPr="00545B1F" w:rsidTr="005535B1">
        <w:trPr>
          <w:trHeight w:val="330"/>
          <w:tblHeader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63E1B" w:rsidRPr="00545B1F" w:rsidTr="005535B1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3 655,83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4 685 768,92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20,5</w:t>
            </w:r>
          </w:p>
        </w:tc>
      </w:tr>
      <w:tr w:rsidR="00963E1B" w:rsidRPr="00545B1F" w:rsidTr="005535B1">
        <w:trPr>
          <w:trHeight w:val="49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</w:t>
            </w:r>
            <w:r w:rsidRPr="00545B1F">
              <w:rPr>
                <w:color w:val="000000"/>
                <w:sz w:val="22"/>
                <w:szCs w:val="22"/>
              </w:rPr>
              <w:br/>
              <w:t>не входящая в территориальную программу ОМС &lt;**&gt;,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3 461,15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96,22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123 325,70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8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2 756,73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67,54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86 574,10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6 841,30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294,20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2.1.1 с </w:t>
            </w:r>
            <w:proofErr w:type="gramStart"/>
            <w:r w:rsidRPr="00545B1F">
              <w:rPr>
                <w:i/>
                <w:iCs/>
                <w:color w:val="000000"/>
                <w:sz w:val="22"/>
                <w:szCs w:val="22"/>
              </w:rPr>
              <w:t>профилактической</w:t>
            </w:r>
            <w:proofErr w:type="gramEnd"/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 и иными целями&lt;***&gt;,</w:t>
            </w:r>
          </w:p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493,10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323,97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415 236,06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441,18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195,40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2.1.2 в связи с </w:t>
            </w:r>
            <w:proofErr w:type="gramStart"/>
            <w:r w:rsidRPr="00545B1F">
              <w:rPr>
                <w:i/>
                <w:iCs/>
                <w:color w:val="000000"/>
                <w:sz w:val="22"/>
                <w:szCs w:val="22"/>
              </w:rPr>
              <w:t>заболеваниями-обращений</w:t>
            </w:r>
            <w:proofErr w:type="gramEnd"/>
            <w:r w:rsidRPr="00545B1F">
              <w:rPr>
                <w:i/>
                <w:iCs/>
                <w:color w:val="000000"/>
                <w:sz w:val="22"/>
                <w:szCs w:val="22"/>
              </w:rPr>
              <w:t>&lt;****&gt;,</w:t>
            </w:r>
          </w:p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1 429,92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185,89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238 255,66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не идентифицированным и </w:t>
            </w:r>
            <w:r w:rsidRPr="00545B1F">
              <w:rPr>
                <w:color w:val="000000"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 в условиях дневных стационаров &lt;*****&gt;,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помощь)&lt;******&gt;,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14 604,00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58,41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74 874,2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84 587,67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1 234,98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1 582 885,9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 в условиях дневных стационаров &lt;*****&gt;,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 в условиях круглосуточных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sz w:val="22"/>
                <w:szCs w:val="22"/>
              </w:rPr>
              <w:t>заций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84 587,67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1 234,98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1 582 885,9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21 176,47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4 608,3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 первичная медицинская помощь, в том числе доврачебная и врачебная&lt;*******&gt;, всего,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899,29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25,18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32 268,60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443,20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9,22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11 815,70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2 216,40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15,96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20 452,90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2 620,60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241,09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309 018,5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1 515,27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1 942 172,9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210,26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269 499,20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27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219,47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281 300,0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1,2</w:t>
            </w:r>
          </w:p>
        </w:tc>
      </w:tr>
      <w:tr w:rsidR="00963E1B" w:rsidRPr="00545B1F" w:rsidTr="005535B1">
        <w:trPr>
          <w:trHeight w:val="91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 xml:space="preserve">III. Медицинская помощь </w:t>
            </w:r>
            <w:r w:rsidRPr="00545B1F">
              <w:rPr>
                <w:bCs/>
                <w:color w:val="000000"/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14 179,62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535B1">
              <w:rPr>
                <w:color w:val="000000"/>
                <w:sz w:val="22"/>
                <w:szCs w:val="22"/>
              </w:rPr>
              <w:t>17 938 </w:t>
            </w:r>
            <w:r w:rsidRPr="005535B1">
              <w:rPr>
                <w:color w:val="000000"/>
                <w:sz w:val="22"/>
                <w:szCs w:val="22"/>
                <w:lang w:val="en-US"/>
              </w:rPr>
              <w:t>725</w:t>
            </w:r>
            <w:r w:rsidRPr="005535B1">
              <w:rPr>
                <w:color w:val="000000"/>
                <w:sz w:val="22"/>
                <w:szCs w:val="22"/>
              </w:rPr>
              <w:t>,</w:t>
            </w:r>
            <w:r w:rsidRPr="005535B1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78,3</w:t>
            </w:r>
          </w:p>
        </w:tc>
      </w:tr>
      <w:tr w:rsidR="00963E1B" w:rsidRPr="00545B1F" w:rsidTr="005535B1">
        <w:trPr>
          <w:trHeight w:val="10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33 + 43 + 55)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1 065 749,00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8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4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2.1.1 посещения с профилактическими и иными целями, всего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35.1 +45.1 + 57.1),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посещения /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2 537 478,30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698 544,70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диспансеризации, всего (сумма строк 35.1.2 + 45.1.2 +57.1.2),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835 118,10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82 137,60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 (сумма строк 35.1.3 + 45.1.3 +57.1.3)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1 003 815,50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2.1.2 в неотложной форме </w:t>
            </w:r>
            <w:r w:rsidRPr="00545B1F">
              <w:rPr>
                <w:color w:val="000000"/>
                <w:sz w:val="22"/>
                <w:szCs w:val="22"/>
              </w:rPr>
              <w:br/>
              <w:t>(сумма строк 35.2 + 45.2 + 57.2)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388,10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490 984,90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2.1.3 в связи с заболеваниями (обращений), всего (сумма строк 35.3 + 45.3 + 57.3),</w:t>
            </w:r>
          </w:p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из них проведение следующих отдельных диагностических (лабораторных) исследований </w:t>
            </w:r>
            <w:r w:rsidRPr="00545B1F">
              <w:rPr>
                <w:color w:val="000000"/>
                <w:sz w:val="22"/>
                <w:szCs w:val="22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1 623,63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2 902,56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3 672 036,60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 (сумма строк 35.3.1 + 45.3.1 + 57.3.1)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0,04191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2 162,73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90,64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114 665,90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 (сумма строк 35.3.2 + 45.3.2 + 57.3.2)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3 600,03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94,82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119 963,80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 (сумма строк 35.3.3 + 45.3.3 + 57.3.3)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0,08286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495,54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41,06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51 946,00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929,76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35 216,50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8 231,42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9 581,40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</w:t>
            </w:r>
            <w:r w:rsidRPr="00545B1F">
              <w:rPr>
                <w:color w:val="000000"/>
                <w:sz w:val="22"/>
                <w:szCs w:val="22"/>
              </w:rPr>
              <w:br/>
              <w:t>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0,01321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2 035,45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34 016,40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5535B1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5535B1">
              <w:rPr>
                <w:color w:val="000000"/>
                <w:sz w:val="22"/>
                <w:szCs w:val="22"/>
              </w:rPr>
              <w:t xml:space="preserve"> инфекции (COVID-19) (сумма строк 35.3.7 + 45.3.7 + 57.3.7)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23.3.7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0,21153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127,91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161 819,50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 (сумма строк 35.4 + 45.4 + 57.4)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535B1">
              <w:rPr>
                <w:color w:val="000000"/>
                <w:sz w:val="22"/>
                <w:szCs w:val="22"/>
              </w:rPr>
              <w:t>комплекс-</w:t>
            </w:r>
            <w:proofErr w:type="spellStart"/>
            <w:r w:rsidRPr="005535B1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535B1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67 418,50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5535B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535B1">
              <w:rPr>
                <w:color w:val="000000"/>
                <w:sz w:val="22"/>
                <w:szCs w:val="22"/>
              </w:rPr>
              <w:t xml:space="preserve"> условиях дневных стационаров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(сумма строк 36+46+58),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0,054174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13 280,73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719,46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910 199,90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213A5D" w:rsidRDefault="00963E1B" w:rsidP="005535B1">
            <w:pPr>
              <w:widowControl/>
              <w:jc w:val="center"/>
              <w:rPr>
                <w:sz w:val="22"/>
                <w:szCs w:val="22"/>
                <w:highlight w:val="green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2.2.1 медицинская помощь по профилю "онкология"</w:t>
            </w:r>
          </w:p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(сумму строк 36.1+46.1+58.1)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24.1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325468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325468">
              <w:rPr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325468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325468">
              <w:rPr>
                <w:sz w:val="22"/>
                <w:szCs w:val="22"/>
              </w:rPr>
              <w:t>31 313,52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325468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325468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325468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325468">
              <w:rPr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325468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325468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325468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325468">
              <w:rPr>
                <w:sz w:val="22"/>
                <w:szCs w:val="22"/>
              </w:rPr>
              <w:t>123 949,50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2.2.2 при экстракорпоральном оплодотворении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(сумма строк 36.2+.46.2+58.2)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0,000454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79 113,46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35,89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45 411,10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(сумма строк 24+27),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23 770,46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1 630,44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2 062 682,10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3.1) для медицинской помощи по профилю "онкология", в том числе: (сумма строк 24.1+27.1)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908 644,10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(сумма строк 24.2+27.2)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0,000859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100 874,15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109 650,20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5535B1">
              <w:rPr>
                <w:color w:val="000000"/>
                <w:sz w:val="22"/>
                <w:szCs w:val="22"/>
              </w:rPr>
              <w:t>Специализированная, включая высокотехнологичную, медицинская помощь,</w:t>
            </w:r>
            <w:proofErr w:type="gramEnd"/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4.1 в условиях дневных стационаров (сумма строк 39+49+61),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0,014417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18 239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910,98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1 152 482,20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4.1.1медицинскую помощь по профилю "онкология"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(сумма строк 39.1+49.1+61.1):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105 522,29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784 694,60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4.1.2 медицинскую помощь при экстракорпоральном оплодотворении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(сумма строк 39.2+49.2+61.2)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125 222,36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50,78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64 239,10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4.2 в условиях круглосуточного стационара</w:t>
            </w:r>
          </w:p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(сумма строк 40+50+62),</w:t>
            </w:r>
          </w:p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7 907 485,00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 xml:space="preserve">4.2.1 медицинская помощь </w:t>
            </w:r>
            <w:r w:rsidRPr="007A3ED8">
              <w:rPr>
                <w:color w:val="000000"/>
                <w:sz w:val="22"/>
                <w:szCs w:val="22"/>
              </w:rPr>
              <w:br/>
              <w:t>по профилю "онкология"</w:t>
            </w:r>
          </w:p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(сумма строк 40.1 + 50.1 + 62.1)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1 223 812,10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4.2.2 медицинская реабилитация в специализированных медицинских организациях и реабилитационных отделениях медицинских организаций (сумма строк 40.2 +50.2 + 62.2)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218 843,20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(сумма строк 40.3 + 50.3 +62.3)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163 459,62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849,99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1 075 322,37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5. паллиативная медицинская помощь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5.1 первичная медицинская помощь, в том числе доврачебная и врачебная&lt;*******&gt;, всего (равно строке 51.1),</w:t>
            </w:r>
          </w:p>
          <w:p w:rsidR="00963E1B" w:rsidRPr="007A3ED8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A3ED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5.1.1 посещение по паллиативной медицинской помощи без учета посещений на дому патронажными бригадами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(равно строке 51.1.1)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5.1.2 посещения на дому выездными патронажными бригадами (равно строке 51.1.2)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 (равно строке 51.2)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условиях дневного стационара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(равно строке 51.3)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6. Расходы на ведение дела СМО (сумма строк 41 +52 + 63)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106,62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134 891,40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ind w:right="-117" w:hanging="93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7. Иные расходы (равно строке 53)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из строки 20: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14 179,62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17 938 725,80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78,3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1 065 749,00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2.1.1 посещения с профилактическими и иными целями, всего (сумма строк 35.1.1 + 35.1.2 + 35.1.3),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посещения /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2 537 478,30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E92614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698 544,70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диспансеризации, всего,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835 118,10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82 137,60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1 003 815,50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388,10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490 984,90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1 623,63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2 902,56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3 672 036,60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0,04191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2 162,73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90,64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114 665,90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0,02634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3 600,03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94,82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119 963,80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0,08286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495,54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41,06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51 946,00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929,76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35 216,50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8 231,42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9 581,40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0,01321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2 035,45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34 016,40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35B1">
              <w:rPr>
                <w:color w:val="000000"/>
                <w:sz w:val="22"/>
                <w:szCs w:val="22"/>
              </w:rPr>
              <w:t>исследо-вания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0,21153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127,91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161 819,50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67 418,50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5535B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535B1">
              <w:rPr>
                <w:color w:val="000000"/>
                <w:sz w:val="22"/>
                <w:szCs w:val="22"/>
              </w:rPr>
              <w:t xml:space="preserve"> условиях дневных стационаров *****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(сумма строк 36.1+36.2),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0,054174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13 280,73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719,46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910 199,90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31 313,52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123 949,50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0,000454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79 113,46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35,89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45 411,10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535B1">
              <w:rPr>
                <w:color w:val="000000"/>
                <w:sz w:val="22"/>
                <w:szCs w:val="22"/>
              </w:rPr>
              <w:t>В условиях дневных стационаров (первичная</w:t>
            </w:r>
            <w:proofErr w:type="gramEnd"/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535B1">
              <w:rPr>
                <w:color w:val="000000"/>
                <w:sz w:val="22"/>
                <w:szCs w:val="22"/>
              </w:rPr>
              <w:t>медико-санитарная помощь, специализированная медицинская помощь),</w:t>
            </w:r>
            <w:proofErr w:type="gramEnd"/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23 770,46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1 630,44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2 062 682,10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908 644,10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0,000859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100 874,15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109 650,20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4. Специализированная,</w:t>
            </w:r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535B1">
              <w:rPr>
                <w:color w:val="000000"/>
                <w:sz w:val="22"/>
                <w:szCs w:val="22"/>
              </w:rPr>
              <w:t>включая высокотехнологичную, медицинская помощь,</w:t>
            </w:r>
            <w:proofErr w:type="gramEnd"/>
          </w:p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4.1 в условиях дневных стационаров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0,014417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18 239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910,98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1 152 482,20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105 522,29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784 694,60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39.2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sz w:val="22"/>
                <w:szCs w:val="22"/>
              </w:rPr>
            </w:pPr>
            <w:r w:rsidRPr="005535B1">
              <w:rPr>
                <w:sz w:val="22"/>
                <w:szCs w:val="22"/>
              </w:rPr>
              <w:t>0,000405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125 222,36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50,78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64 239,10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535B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 в условиях круглосуточного стационара,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7 907 485,00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1 223 812,10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218 843,20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163 459,62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849,99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1 075 322,37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106,62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134 891,40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2. Медицинская помощь</w:t>
            </w:r>
          </w:p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по видам и заболеваниям,</w:t>
            </w:r>
          </w:p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bCs/>
                <w:color w:val="000000"/>
                <w:sz w:val="22"/>
                <w:szCs w:val="22"/>
              </w:rPr>
              <w:t>не установленным базовой программой: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535B1" w:rsidRDefault="00963E1B" w:rsidP="005535B1">
            <w:pPr>
              <w:widowControl/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5535B1">
              <w:rPr>
                <w:color w:val="17365D" w:themeColor="text2" w:themeShade="BF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86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2.1.1 посещения с профилактическими и иными целями, всего,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посещения/</w:t>
            </w:r>
          </w:p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диспансеризации, всего,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2.1.3 в связи с заболеваниями (обращений), всего,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условиях дневных стационаров *****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46.1+46,.2),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случаев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3.1)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 Специализированная, в том числе высокотехнологичная, медицинская помощь, включая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междицинскую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паллиативная медицинская помощь в стационарных условиях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 первичная медицинская помощь, в том числе доврачебная и врачебная&lt;*******&gt;, всего,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5.1.2 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7. Иные расходы (равно строке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посещения/</w:t>
            </w:r>
          </w:p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диспансеризации, всего,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4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4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тестирование на выявление новой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2.1.4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 в условиях дневных стационаров*****</w:t>
            </w:r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58.1+58.2)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7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В условиях дневных стационаров (первичная</w:t>
            </w:r>
            <w:proofErr w:type="gramEnd"/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медико-санитарная помощь, специализированная медицинская помощь),</w:t>
            </w:r>
            <w:proofErr w:type="gramEnd"/>
          </w:p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3E1B" w:rsidRPr="00545B1F" w:rsidTr="005535B1">
        <w:trPr>
          <w:trHeight w:val="31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ИТОГО</w:t>
            </w:r>
          </w:p>
          <w:p w:rsidR="00963E1B" w:rsidRPr="00545B1F" w:rsidRDefault="00963E1B" w:rsidP="005535B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(сумма строк 01 + 19 + 20)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3 875,30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14 179,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45B1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4 967 068,92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45B1F">
              <w:rPr>
                <w:color w:val="000000"/>
                <w:sz w:val="22"/>
                <w:szCs w:val="22"/>
              </w:rPr>
              <w:t>938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45B1F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>5,8</w:t>
            </w:r>
            <w:r w:rsidRPr="00545B1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E1B" w:rsidRPr="00545B1F" w:rsidRDefault="00963E1B" w:rsidP="005535B1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963E1B" w:rsidRPr="00A24587" w:rsidRDefault="00963E1B" w:rsidP="00963E1B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>__________________</w:t>
      </w:r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  <w:proofErr w:type="gramStart"/>
      <w:r w:rsidRPr="00A24587">
        <w:rPr>
          <w:rFonts w:ascii="Times New Roman" w:hAnsi="Times New Roman" w:cs="Times New Roman"/>
          <w:sz w:val="20"/>
        </w:rPr>
        <w:t xml:space="preserve">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Pr="00A24587">
        <w:rPr>
          <w:rFonts w:ascii="Times New Roman" w:hAnsi="Times New Roman" w:cs="Times New Roman"/>
          <w:sz w:val="20"/>
        </w:rPr>
        <w:t>авиамедицинскими</w:t>
      </w:r>
      <w:proofErr w:type="spellEnd"/>
      <w:r w:rsidRPr="00A24587">
        <w:rPr>
          <w:rFonts w:ascii="Times New Roman" w:hAnsi="Times New Roman" w:cs="Times New Roman"/>
          <w:sz w:val="20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6841,3 рубля, 2023 год -7115,0 рублей, 2024 год -7399,6 рубля.</w:t>
      </w:r>
      <w:proofErr w:type="gramEnd"/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</w:t>
      </w:r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&lt;*****&gt;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proofErr w:type="gramEnd"/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&lt;******&gt; Нормативы объема и стоимости единицы 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2022-2024 годы, утвержденных постановлением Правительства Российской Федерации от 28.12.2021 года № 2505.</w:t>
      </w:r>
      <w:proofErr w:type="gramEnd"/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&lt;*******&gt;  Включены в норматив объема первичной медико-санитарной помощи в амбулаторных условиях</w:t>
      </w:r>
      <w:proofErr w:type="gramEnd"/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 ТПОМС</w:t>
      </w:r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 xml:space="preserve">&lt;*********&gt; 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</w:t>
      </w:r>
      <w:proofErr w:type="gramStart"/>
      <w:r w:rsidRPr="00A24587">
        <w:rPr>
          <w:rFonts w:ascii="Times New Roman" w:hAnsi="Times New Roman" w:cs="Times New Roman"/>
          <w:sz w:val="20"/>
        </w:rPr>
        <w:t>соответствующими</w:t>
      </w:r>
      <w:proofErr w:type="gramEnd"/>
      <w:r w:rsidRPr="00A24587">
        <w:rPr>
          <w:rFonts w:ascii="Times New Roman" w:hAnsi="Times New Roman" w:cs="Times New Roman"/>
          <w:sz w:val="20"/>
        </w:rPr>
        <w:t xml:space="preserve"> платежом субъекта Российской Федерации</w:t>
      </w:r>
    </w:p>
    <w:p w:rsidR="00963E1B" w:rsidRPr="00A24587" w:rsidRDefault="00963E1B" w:rsidP="00963E1B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t xml:space="preserve">&lt;**********&gt; </w:t>
      </w:r>
      <w:r w:rsidRPr="00A24587">
        <w:rPr>
          <w:rFonts w:ascii="Times New Roman" w:hAnsi="Times New Roman" w:cs="Times New Roman"/>
          <w:sz w:val="20"/>
        </w:rPr>
        <w:t>1281725 человека - прогнозная численность постоянного населения Пензенской области на 01.01.2022, на 01.01.2023 - 1269952 человек, на 01.01.2024 - 1257810 человека, по данным Росстата, 1265106 - численность застрахованных по ОМС лиц по состоянию на 01.01.2021.</w:t>
      </w:r>
    </w:p>
    <w:p w:rsidR="00963E1B" w:rsidRPr="00972CCC" w:rsidRDefault="00963E1B" w:rsidP="00963E1B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963E1B" w:rsidRPr="00A24587" w:rsidRDefault="00963E1B" w:rsidP="00963E1B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 xml:space="preserve">6.2. Стоимость Программы по источникам финансового обеспечения на 2022 год </w:t>
      </w:r>
    </w:p>
    <w:p w:rsidR="00963E1B" w:rsidRDefault="00963E1B" w:rsidP="00963E1B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>и на плановый период 2023 и 2024 годов на территории Пензенской области</w:t>
      </w:r>
    </w:p>
    <w:p w:rsidR="00963E1B" w:rsidRPr="00A24587" w:rsidRDefault="00963E1B" w:rsidP="00963E1B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3E1B" w:rsidRPr="00A24587" w:rsidRDefault="00963E1B" w:rsidP="00963E1B">
      <w:pPr>
        <w:pStyle w:val="ConsPlusNormal"/>
        <w:spacing w:line="221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51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0"/>
      </w:tblGrid>
      <w:tr w:rsidR="00963E1B" w:rsidRPr="00A24587" w:rsidTr="00413806">
        <w:trPr>
          <w:trHeight w:val="447"/>
        </w:trPr>
        <w:tc>
          <w:tcPr>
            <w:tcW w:w="4253" w:type="dxa"/>
            <w:vMerge w:val="restart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vMerge w:val="restart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544" w:type="dxa"/>
            <w:gridSpan w:val="2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489" w:type="dxa"/>
            <w:gridSpan w:val="4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63E1B" w:rsidRPr="00A24587" w:rsidTr="00413806">
        <w:trPr>
          <w:trHeight w:val="371"/>
        </w:trPr>
        <w:tc>
          <w:tcPr>
            <w:tcW w:w="4253" w:type="dxa"/>
            <w:vMerge/>
          </w:tcPr>
          <w:p w:rsidR="00963E1B" w:rsidRPr="00A24587" w:rsidRDefault="00963E1B" w:rsidP="0041380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E1B" w:rsidRPr="00A24587" w:rsidRDefault="00963E1B" w:rsidP="0041380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89" w:type="dxa"/>
            <w:gridSpan w:val="2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00" w:type="dxa"/>
            <w:gridSpan w:val="2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3E1B" w:rsidRPr="00A24587" w:rsidTr="00413806">
        <w:trPr>
          <w:trHeight w:val="679"/>
        </w:trPr>
        <w:tc>
          <w:tcPr>
            <w:tcW w:w="4253" w:type="dxa"/>
            <w:vMerge/>
          </w:tcPr>
          <w:p w:rsidR="00963E1B" w:rsidRPr="00A24587" w:rsidRDefault="00963E1B" w:rsidP="0041380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E1B" w:rsidRPr="00A24587" w:rsidRDefault="00963E1B" w:rsidP="0041380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963E1B" w:rsidRPr="00A24587" w:rsidRDefault="00963E1B" w:rsidP="0041380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100" w:type="dxa"/>
            <w:gridSpan w:val="2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963E1B" w:rsidRPr="00A24587" w:rsidTr="00413806">
        <w:trPr>
          <w:trHeight w:val="1551"/>
        </w:trPr>
        <w:tc>
          <w:tcPr>
            <w:tcW w:w="4253" w:type="dxa"/>
            <w:vMerge/>
          </w:tcPr>
          <w:p w:rsidR="00963E1B" w:rsidRPr="00A24587" w:rsidRDefault="00963E1B" w:rsidP="0041380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E1B" w:rsidRPr="00A24587" w:rsidRDefault="00963E1B" w:rsidP="0041380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587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 xml:space="preserve">(одно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Cs w:val="22"/>
              </w:rPr>
              <w:t>застрахо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24587">
              <w:rPr>
                <w:rFonts w:ascii="Times New Roman" w:hAnsi="Times New Roman" w:cs="Times New Roman"/>
                <w:szCs w:val="22"/>
              </w:rPr>
              <w:t>ванное</w:t>
            </w:r>
            <w:proofErr w:type="gramEnd"/>
            <w:r w:rsidRPr="00A24587">
              <w:rPr>
                <w:rFonts w:ascii="Times New Roman" w:hAnsi="Times New Roman" w:cs="Times New Roman"/>
                <w:szCs w:val="22"/>
              </w:rPr>
              <w:t xml:space="preserve"> лицо)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>в год (руб.) &lt;***&gt;</w:t>
            </w:r>
          </w:p>
        </w:tc>
        <w:tc>
          <w:tcPr>
            <w:tcW w:w="1701" w:type="dxa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88" w:type="dxa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587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 xml:space="preserve">(одно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Cs w:val="22"/>
              </w:rPr>
              <w:t>застрахо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24587">
              <w:rPr>
                <w:rFonts w:ascii="Times New Roman" w:hAnsi="Times New Roman" w:cs="Times New Roman"/>
                <w:szCs w:val="22"/>
              </w:rPr>
              <w:t>ванное</w:t>
            </w:r>
            <w:proofErr w:type="gramEnd"/>
            <w:r w:rsidRPr="00A24587">
              <w:rPr>
                <w:rFonts w:ascii="Times New Roman" w:hAnsi="Times New Roman" w:cs="Times New Roman"/>
                <w:szCs w:val="22"/>
              </w:rPr>
              <w:t xml:space="preserve"> лицо)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>в год (руб.) &lt;***&gt;</w:t>
            </w:r>
          </w:p>
        </w:tc>
        <w:tc>
          <w:tcPr>
            <w:tcW w:w="1400" w:type="dxa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</w:tcPr>
          <w:p w:rsidR="00963E1B" w:rsidRPr="00A24587" w:rsidRDefault="00963E1B" w:rsidP="00413806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587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 xml:space="preserve">(одно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Cs w:val="22"/>
              </w:rPr>
              <w:t>застрахо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A24587">
              <w:rPr>
                <w:rFonts w:ascii="Times New Roman" w:hAnsi="Times New Roman" w:cs="Times New Roman"/>
                <w:szCs w:val="22"/>
              </w:rPr>
              <w:t>ванное</w:t>
            </w:r>
            <w:proofErr w:type="gramEnd"/>
            <w:r w:rsidRPr="00A24587">
              <w:rPr>
                <w:rFonts w:ascii="Times New Roman" w:hAnsi="Times New Roman" w:cs="Times New Roman"/>
                <w:szCs w:val="22"/>
              </w:rPr>
              <w:t xml:space="preserve"> лицо)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>в год (руб.) &lt;***&gt;</w:t>
            </w:r>
          </w:p>
        </w:tc>
      </w:tr>
    </w:tbl>
    <w:p w:rsidR="00963E1B" w:rsidRPr="00A24587" w:rsidRDefault="00963E1B" w:rsidP="00963E1B">
      <w:pPr>
        <w:rPr>
          <w:sz w:val="2"/>
          <w:szCs w:val="2"/>
        </w:rPr>
      </w:pPr>
    </w:p>
    <w:tbl>
      <w:tblPr>
        <w:tblW w:w="1513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1"/>
      </w:tblGrid>
      <w:tr w:rsidR="00963E1B" w:rsidRPr="00972CCC" w:rsidTr="00E447BC">
        <w:trPr>
          <w:tblHeader/>
        </w:trPr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 xml:space="preserve">Стоимость территориальной программы государственных гарантий всего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72CCC">
              <w:rPr>
                <w:rFonts w:ascii="Times New Roman" w:hAnsi="Times New Roman" w:cs="Times New Roman"/>
                <w:szCs w:val="22"/>
              </w:rPr>
              <w:t>(сумма строк 02 + 03), в том числе: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22 905 79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972CC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18 054,92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24 003 436,8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18 958,15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25 244 076,8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19 977,92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2CCC">
              <w:rPr>
                <w:sz w:val="22"/>
                <w:szCs w:val="22"/>
              </w:rPr>
              <w:t>4 967 068,9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2CCC">
              <w:rPr>
                <w:sz w:val="22"/>
                <w:szCs w:val="22"/>
              </w:rPr>
              <w:t>3 875,30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5 074 121,6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3 995,52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5 191 841,8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4 127,68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843" w:type="dxa"/>
          </w:tcPr>
          <w:p w:rsidR="00963E1B" w:rsidRPr="005535B1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35B1">
              <w:rPr>
                <w:rFonts w:ascii="Times New Roman" w:hAnsi="Times New Roman" w:cs="Times New Roman"/>
                <w:szCs w:val="22"/>
              </w:rPr>
              <w:t>17 938 725,8</w:t>
            </w:r>
          </w:p>
        </w:tc>
        <w:tc>
          <w:tcPr>
            <w:tcW w:w="1701" w:type="dxa"/>
          </w:tcPr>
          <w:p w:rsidR="00963E1B" w:rsidRPr="005535B1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35B1">
              <w:rPr>
                <w:rFonts w:ascii="Times New Roman" w:hAnsi="Times New Roman" w:cs="Times New Roman"/>
                <w:szCs w:val="22"/>
              </w:rPr>
              <w:t>14 179,62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972CCC">
              <w:rPr>
                <w:rFonts w:ascii="Times New Roman" w:hAnsi="Times New Roman" w:cs="Times New Roman"/>
                <w:szCs w:val="22"/>
              </w:rPr>
              <w:t>(сумма строк 05 + 06 + 07) &lt;**&gt;,</w:t>
            </w:r>
          </w:p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843" w:type="dxa"/>
          </w:tcPr>
          <w:p w:rsidR="00963E1B" w:rsidRPr="005535B1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35B1">
              <w:rPr>
                <w:rFonts w:ascii="Times New Roman" w:hAnsi="Times New Roman" w:cs="Times New Roman"/>
                <w:szCs w:val="22"/>
              </w:rPr>
              <w:t>17 938 725,8</w:t>
            </w:r>
          </w:p>
        </w:tc>
        <w:tc>
          <w:tcPr>
            <w:tcW w:w="1701" w:type="dxa"/>
          </w:tcPr>
          <w:p w:rsidR="00963E1B" w:rsidRPr="005535B1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35B1">
              <w:rPr>
                <w:rFonts w:ascii="Times New Roman" w:hAnsi="Times New Roman" w:cs="Times New Roman"/>
                <w:szCs w:val="22"/>
              </w:rPr>
              <w:t>14 179,62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1.1. Субвенции из бюджета ФОМС &lt;**&gt;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17 936 118,9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14 177,56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18 926 722,3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14 960,58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20 049 642,1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15 848,19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1.3. прочие поступления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1843" w:type="dxa"/>
          </w:tcPr>
          <w:p w:rsidR="00963E1B" w:rsidRPr="005535B1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35B1">
              <w:rPr>
                <w:rFonts w:ascii="Times New Roman" w:hAnsi="Times New Roman" w:cs="Times New Roman"/>
                <w:szCs w:val="22"/>
              </w:rPr>
              <w:t>2 606,9</w:t>
            </w:r>
          </w:p>
        </w:tc>
        <w:tc>
          <w:tcPr>
            <w:tcW w:w="1701" w:type="dxa"/>
          </w:tcPr>
          <w:p w:rsidR="00963E1B" w:rsidRPr="005535B1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535B1">
              <w:rPr>
                <w:rFonts w:ascii="Times New Roman" w:hAnsi="Times New Roman" w:cs="Times New Roman"/>
                <w:szCs w:val="22"/>
              </w:rPr>
              <w:t>2,06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2,05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2,05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 </w:t>
            </w:r>
            <w:proofErr w:type="gramStart"/>
            <w:r w:rsidRPr="00972CCC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972CCC">
              <w:rPr>
                <w:rFonts w:ascii="Times New Roman" w:hAnsi="Times New Roman" w:cs="Times New Roman"/>
                <w:szCs w:val="22"/>
              </w:rPr>
              <w:t xml:space="preserve"> установленным базовой программой ОМС, из них: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63E1B" w:rsidRPr="00972CCC" w:rsidTr="00E447BC">
        <w:tc>
          <w:tcPr>
            <w:tcW w:w="425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 на оплату медицинской помощи  в рамках базовой программы ОМС</w:t>
            </w:r>
          </w:p>
        </w:tc>
        <w:tc>
          <w:tcPr>
            <w:tcW w:w="85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963E1B" w:rsidRPr="00972CCC" w:rsidRDefault="00963E1B" w:rsidP="00E44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963E1B" w:rsidRPr="00A24587" w:rsidRDefault="00963E1B" w:rsidP="00963E1B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963E1B" w:rsidRPr="00A24587" w:rsidRDefault="00963E1B" w:rsidP="00963E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63E1B" w:rsidRPr="00A24587" w:rsidRDefault="00963E1B" w:rsidP="00963E1B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963E1B" w:rsidRPr="00A24587" w:rsidRDefault="00963E1B" w:rsidP="00963E1B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963E1B" w:rsidRDefault="00963E1B" w:rsidP="00963E1B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&lt;***&gt;1281725 человека - прогнозная численность постоянного населения Пензенской области на 01.01.2022, на 01.01.2023 - 1269952 человек, на 01.01.2024 - 1257810 человека, по данным Росстата, 1265106 - численность застрахованных по ОМС лиц по состоянию на 01.01.2021.</w:t>
      </w:r>
    </w:p>
    <w:p w:rsidR="00963E1B" w:rsidRPr="00A24587" w:rsidRDefault="00963E1B" w:rsidP="00963E1B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963E1B" w:rsidRPr="00A24587" w:rsidRDefault="00963E1B" w:rsidP="00963E1B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b"/>
        <w:tblW w:w="146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1523"/>
        <w:gridCol w:w="1372"/>
        <w:gridCol w:w="1417"/>
        <w:gridCol w:w="1466"/>
        <w:gridCol w:w="1436"/>
        <w:gridCol w:w="1434"/>
      </w:tblGrid>
      <w:tr w:rsidR="00963E1B" w:rsidRPr="00A24587" w:rsidTr="00413806">
        <w:tc>
          <w:tcPr>
            <w:tcW w:w="5954" w:type="dxa"/>
            <w:vMerge w:val="restart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95" w:type="dxa"/>
            <w:gridSpan w:val="2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83" w:type="dxa"/>
            <w:gridSpan w:val="2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70" w:type="dxa"/>
            <w:gridSpan w:val="2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3E1B" w:rsidRPr="00A24587" w:rsidTr="00413806">
        <w:trPr>
          <w:trHeight w:val="1104"/>
        </w:trPr>
        <w:tc>
          <w:tcPr>
            <w:tcW w:w="5954" w:type="dxa"/>
            <w:vMerge/>
          </w:tcPr>
          <w:p w:rsidR="00963E1B" w:rsidRPr="00A24587" w:rsidRDefault="00963E1B" w:rsidP="00413806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372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застрахо</w:t>
            </w:r>
            <w:proofErr w:type="spell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 лицо (руб.)</w:t>
            </w:r>
          </w:p>
        </w:tc>
        <w:tc>
          <w:tcPr>
            <w:tcW w:w="1417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66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застрахо</w:t>
            </w:r>
            <w:proofErr w:type="spell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 лицо (руб.)</w:t>
            </w:r>
          </w:p>
        </w:tc>
        <w:tc>
          <w:tcPr>
            <w:tcW w:w="1436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34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застрахо</w:t>
            </w:r>
            <w:proofErr w:type="spell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 лицо (руб.)</w:t>
            </w:r>
          </w:p>
        </w:tc>
      </w:tr>
      <w:tr w:rsidR="00963E1B" w:rsidRPr="00A24587" w:rsidTr="00413806">
        <w:tc>
          <w:tcPr>
            <w:tcW w:w="5954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E1B" w:rsidRPr="00A24587" w:rsidTr="00413806">
        <w:trPr>
          <w:trHeight w:val="555"/>
        </w:trPr>
        <w:tc>
          <w:tcPr>
            <w:tcW w:w="5954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120 887,4</w:t>
            </w:r>
          </w:p>
        </w:tc>
        <w:tc>
          <w:tcPr>
            <w:tcW w:w="1372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  <w:tc>
          <w:tcPr>
            <w:tcW w:w="1417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118 878,3</w:t>
            </w:r>
          </w:p>
        </w:tc>
        <w:tc>
          <w:tcPr>
            <w:tcW w:w="1466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93,97</w:t>
            </w:r>
          </w:p>
        </w:tc>
        <w:tc>
          <w:tcPr>
            <w:tcW w:w="1436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123 159,9</w:t>
            </w:r>
          </w:p>
        </w:tc>
        <w:tc>
          <w:tcPr>
            <w:tcW w:w="1434" w:type="dxa"/>
          </w:tcPr>
          <w:p w:rsidR="00963E1B" w:rsidRPr="00A24587" w:rsidRDefault="00963E1B" w:rsidP="00413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</w:tbl>
    <w:p w:rsidR="00963E1B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E447BC" w:rsidRDefault="00E447BC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E447BC" w:rsidRDefault="00E447BC" w:rsidP="00E447BC">
      <w:pPr>
        <w:widowControl/>
        <w:spacing w:line="232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447BC" w:rsidRDefault="00E447BC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E447BC" w:rsidRDefault="00E447BC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E447BC" w:rsidRDefault="00E447BC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E447BC" w:rsidRDefault="00E447BC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  <w:sectPr w:rsidR="00E447BC" w:rsidSect="00413806">
          <w:endnotePr>
            <w:numFmt w:val="decimal"/>
          </w:endnotePr>
          <w:pgSz w:w="16840" w:h="11907" w:orient="landscape"/>
          <w:pgMar w:top="1134" w:right="1134" w:bottom="1417" w:left="1134" w:header="720" w:footer="720" w:gutter="0"/>
          <w:pgNumType w:start="1"/>
          <w:cols w:space="720"/>
          <w:titlePg/>
          <w:docGrid w:linePitch="272"/>
        </w:sectPr>
      </w:pPr>
    </w:p>
    <w:p w:rsidR="00963E1B" w:rsidRPr="00560F0D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963E1B" w:rsidRPr="00560F0D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к постановлению Правительства</w:t>
      </w:r>
    </w:p>
    <w:p w:rsidR="00963E1B" w:rsidRPr="00560F0D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Пензенской области</w:t>
      </w:r>
    </w:p>
    <w:p w:rsidR="00963E1B" w:rsidRPr="00560F0D" w:rsidRDefault="00741EBC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E7074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863-пП</w:t>
      </w:r>
    </w:p>
    <w:p w:rsidR="00963E1B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963E1B" w:rsidRPr="004708E9" w:rsidRDefault="00963E1B" w:rsidP="00963E1B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E1B" w:rsidRDefault="00963E1B" w:rsidP="00963E1B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708E9">
        <w:rPr>
          <w:sz w:val="28"/>
          <w:szCs w:val="28"/>
        </w:rPr>
        <w:t>7.1.2. В</w:t>
      </w:r>
      <w:r w:rsidRPr="00963E1B">
        <w:rPr>
          <w:rFonts w:eastAsia="Calibri"/>
          <w:sz w:val="28"/>
          <w:szCs w:val="28"/>
          <w:lang w:eastAsia="en-US"/>
        </w:rPr>
        <w:t xml:space="preserve"> рамках Программы ОМС </w:t>
      </w:r>
      <w:r w:rsidRPr="004708E9">
        <w:rPr>
          <w:sz w:val="28"/>
          <w:szCs w:val="28"/>
        </w:rPr>
        <w:t xml:space="preserve">в медицинских организациях </w:t>
      </w:r>
      <w:r w:rsidRPr="004708E9">
        <w:rPr>
          <w:sz w:val="28"/>
          <w:szCs w:val="28"/>
        </w:rPr>
        <w:br/>
        <w:t>(за исключением федеральных медицинских организаций)</w:t>
      </w:r>
    </w:p>
    <w:p w:rsidR="00963E1B" w:rsidRPr="004708E9" w:rsidRDefault="00963E1B" w:rsidP="00963E1B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963E1B" w:rsidRPr="009A1158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20223 год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963E1B" w:rsidRPr="009A1158" w:rsidRDefault="00963E1B" w:rsidP="00963E1B">
      <w:pPr>
        <w:spacing w:line="216" w:lineRule="auto"/>
        <w:rPr>
          <w:sz w:val="2"/>
          <w:szCs w:val="2"/>
          <w:highlight w:val="yellow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963E1B" w:rsidRPr="004708E9" w:rsidTr="00E7074B">
        <w:trPr>
          <w:tblHeader/>
        </w:trPr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 xml:space="preserve">1. Скорая, в том числе </w:t>
            </w:r>
            <w:r w:rsidRPr="004708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скорая специализированная, </w:t>
            </w:r>
            <w:r w:rsidRPr="004708E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0,29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0,29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2.1.Посещения с профилактическими и иными целями*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2,93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0,263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0,06337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Х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2,395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2,395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2.2.Посещения в неотложной форме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4708E9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1,7877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1,7877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1,7877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0,04191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0,04632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0,02634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4708E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0,08286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0,02994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0,00092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4708E9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240557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276" w:type="dxa"/>
          </w:tcPr>
          <w:p w:rsidR="00963E1B" w:rsidRPr="00240557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0,01321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инфекцией (СО</w:t>
            </w:r>
            <w:r w:rsidRPr="0047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</w:tcPr>
          <w:p w:rsidR="00963E1B" w:rsidRPr="00E7074B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0,21153</w:t>
            </w:r>
          </w:p>
        </w:tc>
        <w:tc>
          <w:tcPr>
            <w:tcW w:w="1276" w:type="dxa"/>
          </w:tcPr>
          <w:p w:rsidR="00963E1B" w:rsidRPr="00240557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0,08987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0,07189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</w:tcPr>
          <w:p w:rsidR="00963E1B" w:rsidRPr="00E7074B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0,00287</w:t>
            </w:r>
          </w:p>
        </w:tc>
        <w:tc>
          <w:tcPr>
            <w:tcW w:w="1276" w:type="dxa"/>
          </w:tcPr>
          <w:p w:rsidR="00963E1B" w:rsidRPr="00240557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0,00294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E7074B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0,166336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0,166342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0,166356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3.1. для медицинской помощи по профилю "онкология"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E7074B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0,009488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0,009488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0,009488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E7074B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0,004443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0,004443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0,004443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470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</w:tcPr>
          <w:p w:rsidR="00963E1B" w:rsidRPr="00E7074B" w:rsidRDefault="00963E1B" w:rsidP="00E7074B">
            <w:pPr>
              <w:pStyle w:val="ConsPlusNormal"/>
              <w:tabs>
                <w:tab w:val="left" w:pos="142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7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4822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0,068591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0,068605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0,068619</w:t>
            </w:r>
          </w:p>
        </w:tc>
      </w:tr>
      <w:tr w:rsidR="00963E1B" w:rsidRPr="004708E9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4.1. для медицинской помощи по профилю "онкология"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0,009007</w:t>
            </w:r>
          </w:p>
        </w:tc>
        <w:tc>
          <w:tcPr>
            <w:tcW w:w="1276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0,009007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708E9">
              <w:rPr>
                <w:sz w:val="24"/>
                <w:szCs w:val="24"/>
              </w:rPr>
              <w:t>0,009007</w:t>
            </w:r>
          </w:p>
        </w:tc>
      </w:tr>
      <w:tr w:rsidR="00963E1B" w:rsidRPr="009A1158" w:rsidTr="00E7074B">
        <w:tc>
          <w:tcPr>
            <w:tcW w:w="4077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1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</w:tcPr>
          <w:p w:rsidR="00963E1B" w:rsidRPr="00E7074B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E70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859</w:t>
            </w:r>
          </w:p>
        </w:tc>
        <w:tc>
          <w:tcPr>
            <w:tcW w:w="1276" w:type="dxa"/>
          </w:tcPr>
          <w:p w:rsidR="00963E1B" w:rsidRPr="00E7074B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0,000477</w:t>
            </w:r>
          </w:p>
        </w:tc>
        <w:tc>
          <w:tcPr>
            <w:tcW w:w="1134" w:type="dxa"/>
          </w:tcPr>
          <w:p w:rsidR="00963E1B" w:rsidRPr="004708E9" w:rsidRDefault="00963E1B" w:rsidP="00E7074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E9">
              <w:rPr>
                <w:rFonts w:ascii="Times New Roman" w:hAnsi="Times New Roman" w:cs="Times New Roman"/>
                <w:sz w:val="24"/>
                <w:szCs w:val="24"/>
              </w:rPr>
              <w:t>0,000491</w:t>
            </w:r>
          </w:p>
        </w:tc>
      </w:tr>
    </w:tbl>
    <w:p w:rsidR="00963E1B" w:rsidRPr="00516850" w:rsidRDefault="00963E1B" w:rsidP="00963E1B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16850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963E1B" w:rsidRPr="00516850" w:rsidRDefault="00963E1B" w:rsidP="00963E1B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16850">
        <w:rPr>
          <w:rFonts w:ascii="Times New Roman" w:hAnsi="Times New Roman" w:cs="Times New Roman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516850">
        <w:rPr>
          <w:rFonts w:ascii="Times New Roman" w:hAnsi="Times New Roman" w:cs="Times New Roman"/>
          <w:sz w:val="20"/>
        </w:rPr>
        <w:br/>
        <w:t>по поводу одного заболевания не менее 2.</w:t>
      </w:r>
    </w:p>
    <w:p w:rsidR="00963E1B" w:rsidRPr="00516850" w:rsidRDefault="00963E1B" w:rsidP="00963E1B">
      <w:pPr>
        <w:pStyle w:val="ConsPlusNormal"/>
        <w:spacing w:before="120" w:line="228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516850">
        <w:rPr>
          <w:rFonts w:ascii="Times New Roman" w:hAnsi="Times New Roman" w:cs="Times New Roman"/>
          <w:sz w:val="20"/>
        </w:rPr>
        <w:t>*** Комплексное посещение на 1 застрахованное лицо включает в среднем 12 посещений по профилю медицинская реабилитация в амбулаторных условиях.</w:t>
      </w:r>
    </w:p>
    <w:p w:rsidR="00E7074B" w:rsidRDefault="00E7074B" w:rsidP="00963E1B">
      <w:pPr>
        <w:widowControl/>
        <w:spacing w:line="232" w:lineRule="auto"/>
        <w:ind w:right="-1"/>
        <w:jc w:val="center"/>
        <w:rPr>
          <w:sz w:val="28"/>
          <w:szCs w:val="28"/>
        </w:rPr>
      </w:pPr>
    </w:p>
    <w:p w:rsidR="00E447BC" w:rsidRDefault="00E447BC" w:rsidP="00963E1B">
      <w:pPr>
        <w:widowControl/>
        <w:spacing w:line="232" w:lineRule="auto"/>
        <w:ind w:right="-1"/>
        <w:jc w:val="center"/>
        <w:rPr>
          <w:sz w:val="28"/>
          <w:szCs w:val="28"/>
        </w:rPr>
      </w:pPr>
    </w:p>
    <w:p w:rsidR="00963E1B" w:rsidRDefault="00E447BC" w:rsidP="00963E1B">
      <w:pPr>
        <w:widowControl/>
        <w:spacing w:line="232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63E1B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  <w:sectPr w:rsidR="00963E1B" w:rsidSect="00E7074B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963E1B" w:rsidRPr="003D2594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E7074B">
        <w:rPr>
          <w:sz w:val="28"/>
          <w:szCs w:val="28"/>
        </w:rPr>
        <w:t>Приложение № 7</w:t>
      </w:r>
    </w:p>
    <w:p w:rsidR="00963E1B" w:rsidRPr="00560F0D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к постановлению Правительства</w:t>
      </w:r>
    </w:p>
    <w:p w:rsidR="00963E1B" w:rsidRPr="00560F0D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Пензенской области</w:t>
      </w:r>
    </w:p>
    <w:p w:rsidR="00963E1B" w:rsidRPr="00560F0D" w:rsidRDefault="00741EBC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E7074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863-пП</w:t>
      </w:r>
      <w:bookmarkStart w:id="15" w:name="_GoBack"/>
      <w:bookmarkEnd w:id="15"/>
    </w:p>
    <w:p w:rsidR="00963E1B" w:rsidRDefault="00963E1B" w:rsidP="00963E1B">
      <w:pPr>
        <w:widowControl/>
        <w:spacing w:line="232" w:lineRule="auto"/>
        <w:ind w:left="5103" w:right="-1"/>
        <w:jc w:val="center"/>
        <w:rPr>
          <w:sz w:val="28"/>
          <w:szCs w:val="28"/>
        </w:rPr>
      </w:pPr>
    </w:p>
    <w:p w:rsidR="00963E1B" w:rsidRPr="00592610" w:rsidRDefault="00963E1B" w:rsidP="00963E1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610">
        <w:rPr>
          <w:sz w:val="28"/>
          <w:szCs w:val="28"/>
        </w:rPr>
        <w:t>7.3.2. В</w:t>
      </w:r>
      <w:r w:rsidRPr="00963E1B">
        <w:rPr>
          <w:rFonts w:eastAsia="Calibri"/>
          <w:sz w:val="28"/>
          <w:szCs w:val="28"/>
          <w:lang w:eastAsia="en-US"/>
        </w:rPr>
        <w:t xml:space="preserve"> рамках Программы ОМС </w:t>
      </w:r>
      <w:r w:rsidRPr="00592610">
        <w:rPr>
          <w:sz w:val="28"/>
          <w:szCs w:val="28"/>
        </w:rPr>
        <w:t xml:space="preserve">в медицинских организациях </w:t>
      </w:r>
      <w:r w:rsidRPr="00592610">
        <w:rPr>
          <w:sz w:val="28"/>
          <w:szCs w:val="28"/>
        </w:rPr>
        <w:br/>
        <w:t>(за исключением федеральных медицинских организаций)</w:t>
      </w:r>
    </w:p>
    <w:p w:rsidR="00963E1B" w:rsidRPr="00E7074B" w:rsidRDefault="00963E1B" w:rsidP="00963E1B">
      <w:pPr>
        <w:pStyle w:val="ConsPlusNormal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056"/>
        <w:gridCol w:w="1865"/>
        <w:gridCol w:w="1417"/>
        <w:gridCol w:w="1275"/>
        <w:gridCol w:w="1276"/>
      </w:tblGrid>
      <w:tr w:rsidR="00963E1B" w:rsidRPr="009A1158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20223 год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963E1B" w:rsidRPr="009A1158" w:rsidRDefault="00963E1B" w:rsidP="00963E1B">
      <w:pPr>
        <w:rPr>
          <w:sz w:val="2"/>
          <w:szCs w:val="2"/>
          <w:highlight w:val="yellow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4056"/>
        <w:gridCol w:w="1865"/>
        <w:gridCol w:w="1417"/>
        <w:gridCol w:w="1275"/>
        <w:gridCol w:w="1276"/>
      </w:tblGrid>
      <w:tr w:rsidR="00963E1B" w:rsidRPr="00592610" w:rsidTr="00E7074B">
        <w:trPr>
          <w:tblHeader/>
        </w:trPr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2 904,89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3 079,00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3 266,00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7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Посещения с профилактическими и иными целями*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684,56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708,73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751,83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963E1B" w:rsidRPr="00240557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2 030,01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2 151,35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2 281,66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963E1B" w:rsidRPr="00240557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2 509,95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2 472,99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2 622,83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963E1B" w:rsidRPr="00240557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1 024,62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Х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для посещений с иными целями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7" w:type="dxa"/>
          </w:tcPr>
          <w:p w:rsidR="00963E1B" w:rsidRPr="00240557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331,30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351,14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372,39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7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Посещения в неотложной форме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7" w:type="dxa"/>
          </w:tcPr>
          <w:p w:rsidR="00963E1B" w:rsidRPr="00240557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57">
              <w:rPr>
                <w:rFonts w:ascii="Times New Roman" w:hAnsi="Times New Roman" w:cs="Times New Roman"/>
                <w:sz w:val="24"/>
                <w:szCs w:val="24"/>
              </w:rPr>
              <w:t>718,70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761,69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807,82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с заболеваниями **</w:t>
            </w:r>
          </w:p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обращение</w:t>
            </w:r>
          </w:p>
        </w:tc>
        <w:tc>
          <w:tcPr>
            <w:tcW w:w="1417" w:type="dxa"/>
          </w:tcPr>
          <w:p w:rsidR="00963E1B" w:rsidRPr="00E7074B" w:rsidRDefault="00963E1B" w:rsidP="00E7074B">
            <w:pPr>
              <w:jc w:val="center"/>
              <w:rPr>
                <w:sz w:val="24"/>
                <w:szCs w:val="24"/>
                <w:lang w:val="en-US"/>
              </w:rPr>
            </w:pPr>
            <w:r w:rsidRPr="00E7074B">
              <w:rPr>
                <w:sz w:val="24"/>
                <w:szCs w:val="24"/>
              </w:rPr>
              <w:t>1 623,6</w:t>
            </w:r>
            <w:r w:rsidRPr="00E7074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1 741,66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1 847,89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963E1B" w:rsidRPr="00E7074B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2 162,73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2 712,86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2 877,20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963E1B" w:rsidRPr="00E7074B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4B">
              <w:rPr>
                <w:rFonts w:ascii="Times New Roman" w:hAnsi="Times New Roman" w:cs="Times New Roman"/>
                <w:sz w:val="24"/>
                <w:szCs w:val="24"/>
              </w:rPr>
              <w:t>3 600,03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3 815,22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4 046,33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495,54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525,15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556,97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929,76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985,35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1 045,06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spacing w:line="228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молекулярно-генетическое исследование с целью диагностирования онкологических 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8 231,42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8 723,54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9 252,01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2 035,45</w:t>
            </w:r>
          </w:p>
        </w:tc>
        <w:tc>
          <w:tcPr>
            <w:tcW w:w="127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2 157,09</w:t>
            </w:r>
          </w:p>
        </w:tc>
        <w:tc>
          <w:tcPr>
            <w:tcW w:w="127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2 287,80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59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604,70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640,85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679,73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2.4. Обращение по заболеванию при оказании медицинской помощи по профилю "Медицинская реабилитация"***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18 567,47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19 692,29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19 692,29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37 577,21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39 790,60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42 093,61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101 958,85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jc w:val="center"/>
              <w:rPr>
                <w:spacing w:val="-8"/>
                <w:sz w:val="24"/>
                <w:szCs w:val="24"/>
              </w:rPr>
            </w:pPr>
            <w:r w:rsidRPr="00374EDF">
              <w:rPr>
                <w:spacing w:val="-8"/>
                <w:sz w:val="24"/>
                <w:szCs w:val="24"/>
              </w:rPr>
              <w:t>107 588,48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jc w:val="center"/>
              <w:rPr>
                <w:spacing w:val="-8"/>
                <w:sz w:val="24"/>
                <w:szCs w:val="24"/>
              </w:rPr>
            </w:pPr>
            <w:r w:rsidRPr="00374EDF">
              <w:rPr>
                <w:spacing w:val="-8"/>
                <w:sz w:val="24"/>
                <w:szCs w:val="24"/>
              </w:rPr>
              <w:t>113 594,43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3.2.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jc w:val="center"/>
              <w:rPr>
                <w:sz w:val="24"/>
                <w:szCs w:val="24"/>
              </w:rPr>
            </w:pPr>
            <w:r w:rsidRPr="00592610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38 933,14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jc w:val="center"/>
              <w:rPr>
                <w:spacing w:val="-8"/>
                <w:sz w:val="24"/>
                <w:szCs w:val="24"/>
              </w:rPr>
            </w:pPr>
            <w:r w:rsidRPr="00374EDF">
              <w:rPr>
                <w:spacing w:val="-8"/>
                <w:sz w:val="24"/>
                <w:szCs w:val="24"/>
              </w:rPr>
              <w:t>41 082,78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jc w:val="center"/>
              <w:rPr>
                <w:spacing w:val="-8"/>
                <w:sz w:val="24"/>
                <w:szCs w:val="24"/>
              </w:rPr>
            </w:pPr>
            <w:r w:rsidRPr="00374EDF">
              <w:rPr>
                <w:spacing w:val="-8"/>
                <w:sz w:val="24"/>
                <w:szCs w:val="24"/>
              </w:rPr>
              <w:t>43 376,12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заболеванием или подозрением на заболевание новой коронавирусной инфекцией</w:t>
            </w:r>
          </w:p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59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117 013,40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23 770,46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24 478,46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25 965,39</w:t>
            </w:r>
          </w:p>
        </w:tc>
      </w:tr>
      <w:tr w:rsidR="00963E1B" w:rsidRPr="00592610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592610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79 740,60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jc w:val="center"/>
              <w:rPr>
                <w:spacing w:val="-8"/>
                <w:sz w:val="24"/>
                <w:szCs w:val="24"/>
              </w:rPr>
            </w:pPr>
            <w:r w:rsidRPr="00374EDF">
              <w:rPr>
                <w:spacing w:val="-8"/>
                <w:sz w:val="24"/>
                <w:szCs w:val="24"/>
              </w:rPr>
              <w:t>83 647,56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jc w:val="center"/>
              <w:rPr>
                <w:spacing w:val="-8"/>
                <w:sz w:val="24"/>
                <w:szCs w:val="24"/>
              </w:rPr>
            </w:pPr>
            <w:r w:rsidRPr="00374EDF">
              <w:rPr>
                <w:spacing w:val="-8"/>
                <w:sz w:val="24"/>
                <w:szCs w:val="24"/>
              </w:rPr>
              <w:t>87 775,96</w:t>
            </w:r>
          </w:p>
        </w:tc>
      </w:tr>
      <w:tr w:rsidR="00963E1B" w:rsidRPr="009A1158" w:rsidTr="00E7074B">
        <w:tc>
          <w:tcPr>
            <w:tcW w:w="4056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865" w:type="dxa"/>
          </w:tcPr>
          <w:p w:rsidR="00963E1B" w:rsidRPr="00592610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10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7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100 874</w:t>
            </w: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125 601,60</w:t>
            </w:r>
          </w:p>
        </w:tc>
        <w:tc>
          <w:tcPr>
            <w:tcW w:w="1276" w:type="dxa"/>
          </w:tcPr>
          <w:p w:rsidR="00963E1B" w:rsidRPr="00374EDF" w:rsidRDefault="00963E1B" w:rsidP="00E707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4E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125 601,60</w:t>
            </w:r>
          </w:p>
        </w:tc>
      </w:tr>
    </w:tbl>
    <w:p w:rsidR="00963E1B" w:rsidRPr="009A1158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963E1B" w:rsidRPr="00D622D6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622D6">
        <w:rPr>
          <w:rFonts w:ascii="Times New Roman" w:hAnsi="Times New Roman" w:cs="Times New Roman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963E1B" w:rsidRPr="00D622D6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622D6">
        <w:rPr>
          <w:rFonts w:ascii="Times New Roman" w:hAnsi="Times New Roman" w:cs="Times New Roman"/>
          <w:sz w:val="20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963E1B" w:rsidRPr="00D622D6" w:rsidRDefault="00963E1B" w:rsidP="00963E1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622D6">
        <w:rPr>
          <w:rFonts w:ascii="Times New Roman" w:hAnsi="Times New Roman" w:cs="Times New Roman"/>
          <w:sz w:val="20"/>
        </w:rPr>
        <w:t>*** Комплексное посещение на 1 застрахованное лицо включает в среднем 12 посещений по профилю медицинская реабилитация в амбулаторных условиях.</w:t>
      </w:r>
    </w:p>
    <w:p w:rsidR="00E7074B" w:rsidRDefault="00E7074B" w:rsidP="00963E1B">
      <w:pPr>
        <w:widowControl/>
        <w:spacing w:line="232" w:lineRule="auto"/>
        <w:ind w:right="-1"/>
        <w:jc w:val="center"/>
        <w:rPr>
          <w:sz w:val="28"/>
          <w:szCs w:val="28"/>
        </w:rPr>
      </w:pPr>
    </w:p>
    <w:p w:rsidR="00963E1B" w:rsidRPr="00095DAB" w:rsidRDefault="00963E1B" w:rsidP="00E7074B">
      <w:pPr>
        <w:widowControl/>
        <w:spacing w:line="232" w:lineRule="auto"/>
        <w:ind w:right="-1"/>
        <w:jc w:val="center"/>
        <w:rPr>
          <w:sz w:val="10"/>
          <w:szCs w:val="10"/>
        </w:rPr>
      </w:pPr>
      <w:r>
        <w:rPr>
          <w:sz w:val="28"/>
          <w:szCs w:val="28"/>
        </w:rPr>
        <w:t>_____________</w:t>
      </w:r>
      <w:r w:rsidR="00E7074B">
        <w:rPr>
          <w:sz w:val="28"/>
          <w:szCs w:val="28"/>
        </w:rPr>
        <w:t>__</w:t>
      </w:r>
    </w:p>
    <w:sectPr w:rsidR="00963E1B" w:rsidRPr="00095DAB" w:rsidSect="00E7074B">
      <w:footerReference w:type="default" r:id="rId14"/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D9" w:rsidRDefault="009C2FD9">
      <w:r>
        <w:separator/>
      </w:r>
    </w:p>
  </w:endnote>
  <w:endnote w:type="continuationSeparator" w:id="0">
    <w:p w:rsidR="009C2FD9" w:rsidRDefault="009C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 w:rsidP="004F0F2E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74EDF">
      <w:rPr>
        <w:noProof/>
        <w:sz w:val="16"/>
      </w:rPr>
      <w:t>d:\пк2\пр7\постановления\07.10.22.02.docx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 w:rsidP="004F0F2E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74EDF">
      <w:rPr>
        <w:noProof/>
        <w:sz w:val="16"/>
      </w:rPr>
      <w:t>d:\пк2\пр7\постановления\07.10.22.02.docx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74EDF">
      <w:rPr>
        <w:noProof/>
        <w:sz w:val="16"/>
      </w:rPr>
      <w:t>d:\пк2\пр7\постановления\07.10.22.02.docx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D9" w:rsidRDefault="009C2FD9">
      <w:r>
        <w:separator/>
      </w:r>
    </w:p>
  </w:footnote>
  <w:footnote w:type="continuationSeparator" w:id="0">
    <w:p w:rsidR="009C2FD9" w:rsidRDefault="009C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869924"/>
      <w:docPartObj>
        <w:docPartGallery w:val="Page Numbers (Top of Page)"/>
        <w:docPartUnique/>
      </w:docPartObj>
    </w:sdtPr>
    <w:sdtEndPr/>
    <w:sdtContent>
      <w:p w:rsidR="00A802D5" w:rsidRDefault="00A802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BC">
          <w:rPr>
            <w:noProof/>
          </w:rPr>
          <w:t>2</w:t>
        </w:r>
        <w:r>
          <w:fldChar w:fldCharType="end"/>
        </w:r>
      </w:p>
    </w:sdtContent>
  </w:sdt>
  <w:p w:rsidR="00A802D5" w:rsidRDefault="00A802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20"/>
  </w:num>
  <w:num w:numId="9">
    <w:abstractNumId w:val="23"/>
  </w:num>
  <w:num w:numId="10">
    <w:abstractNumId w:val="11"/>
  </w:num>
  <w:num w:numId="11">
    <w:abstractNumId w:val="24"/>
  </w:num>
  <w:num w:numId="12">
    <w:abstractNumId w:val="22"/>
  </w:num>
  <w:num w:numId="13">
    <w:abstractNumId w:val="0"/>
  </w:num>
  <w:num w:numId="14">
    <w:abstractNumId w:val="17"/>
  </w:num>
  <w:num w:numId="15">
    <w:abstractNumId w:val="21"/>
  </w:num>
  <w:num w:numId="16">
    <w:abstractNumId w:val="6"/>
  </w:num>
  <w:num w:numId="17">
    <w:abstractNumId w:val="13"/>
  </w:num>
  <w:num w:numId="18">
    <w:abstractNumId w:val="1"/>
  </w:num>
  <w:num w:numId="19">
    <w:abstractNumId w:val="18"/>
  </w:num>
  <w:num w:numId="20">
    <w:abstractNumId w:val="9"/>
  </w:num>
  <w:num w:numId="21">
    <w:abstractNumId w:val="25"/>
  </w:num>
  <w:num w:numId="22">
    <w:abstractNumId w:val="19"/>
  </w:num>
  <w:num w:numId="23">
    <w:abstractNumId w:val="2"/>
  </w:num>
  <w:num w:numId="24">
    <w:abstractNumId w:val="12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1B"/>
    <w:rsid w:val="00004140"/>
    <w:rsid w:val="00014419"/>
    <w:rsid w:val="00057178"/>
    <w:rsid w:val="00085E9A"/>
    <w:rsid w:val="000B1160"/>
    <w:rsid w:val="000F2BFC"/>
    <w:rsid w:val="0012039B"/>
    <w:rsid w:val="00144E13"/>
    <w:rsid w:val="00154605"/>
    <w:rsid w:val="00185134"/>
    <w:rsid w:val="00190DEE"/>
    <w:rsid w:val="001B7A0D"/>
    <w:rsid w:val="001C0BED"/>
    <w:rsid w:val="001C1663"/>
    <w:rsid w:val="001E692E"/>
    <w:rsid w:val="00204F72"/>
    <w:rsid w:val="0021436B"/>
    <w:rsid w:val="0024384B"/>
    <w:rsid w:val="00271AE9"/>
    <w:rsid w:val="002A2CC8"/>
    <w:rsid w:val="002B6B95"/>
    <w:rsid w:val="002C41D2"/>
    <w:rsid w:val="002E3A70"/>
    <w:rsid w:val="00334BCF"/>
    <w:rsid w:val="00361371"/>
    <w:rsid w:val="00374EDF"/>
    <w:rsid w:val="003F4EA4"/>
    <w:rsid w:val="00413806"/>
    <w:rsid w:val="00426FF1"/>
    <w:rsid w:val="0044435B"/>
    <w:rsid w:val="00457052"/>
    <w:rsid w:val="0047451C"/>
    <w:rsid w:val="004827C1"/>
    <w:rsid w:val="00484586"/>
    <w:rsid w:val="0049613D"/>
    <w:rsid w:val="004D379D"/>
    <w:rsid w:val="004F0F2E"/>
    <w:rsid w:val="004F2F09"/>
    <w:rsid w:val="005237B7"/>
    <w:rsid w:val="00523882"/>
    <w:rsid w:val="0054374E"/>
    <w:rsid w:val="005535B1"/>
    <w:rsid w:val="006246CD"/>
    <w:rsid w:val="0069184F"/>
    <w:rsid w:val="006F4247"/>
    <w:rsid w:val="006F74FD"/>
    <w:rsid w:val="0074074F"/>
    <w:rsid w:val="00741EBC"/>
    <w:rsid w:val="007767E5"/>
    <w:rsid w:val="007C4063"/>
    <w:rsid w:val="007F3006"/>
    <w:rsid w:val="008150CC"/>
    <w:rsid w:val="008217BE"/>
    <w:rsid w:val="00886F02"/>
    <w:rsid w:val="008B484C"/>
    <w:rsid w:val="008C5532"/>
    <w:rsid w:val="008F2667"/>
    <w:rsid w:val="00907E57"/>
    <w:rsid w:val="00963E1B"/>
    <w:rsid w:val="009C2FD9"/>
    <w:rsid w:val="009D14EE"/>
    <w:rsid w:val="009F49DF"/>
    <w:rsid w:val="009F7164"/>
    <w:rsid w:val="00A01858"/>
    <w:rsid w:val="00A13265"/>
    <w:rsid w:val="00A17F4A"/>
    <w:rsid w:val="00A802D5"/>
    <w:rsid w:val="00AD5B9C"/>
    <w:rsid w:val="00AE324C"/>
    <w:rsid w:val="00B713DD"/>
    <w:rsid w:val="00B715E7"/>
    <w:rsid w:val="00B868B9"/>
    <w:rsid w:val="00BA5A70"/>
    <w:rsid w:val="00BC488B"/>
    <w:rsid w:val="00BD6BEE"/>
    <w:rsid w:val="00C43890"/>
    <w:rsid w:val="00C71EE1"/>
    <w:rsid w:val="00C8327E"/>
    <w:rsid w:val="00C96F98"/>
    <w:rsid w:val="00CA6FF9"/>
    <w:rsid w:val="00CA7455"/>
    <w:rsid w:val="00CB39BF"/>
    <w:rsid w:val="00CC1D43"/>
    <w:rsid w:val="00CF409E"/>
    <w:rsid w:val="00D3044A"/>
    <w:rsid w:val="00D81903"/>
    <w:rsid w:val="00D82CA7"/>
    <w:rsid w:val="00D92B08"/>
    <w:rsid w:val="00DD535C"/>
    <w:rsid w:val="00DD74B0"/>
    <w:rsid w:val="00E06208"/>
    <w:rsid w:val="00E447BC"/>
    <w:rsid w:val="00E7074B"/>
    <w:rsid w:val="00E900D5"/>
    <w:rsid w:val="00E92614"/>
    <w:rsid w:val="00E931EB"/>
    <w:rsid w:val="00F22B88"/>
    <w:rsid w:val="00F321C6"/>
    <w:rsid w:val="00F62C23"/>
    <w:rsid w:val="00F750BF"/>
    <w:rsid w:val="00F873BF"/>
    <w:rsid w:val="00FB11C4"/>
    <w:rsid w:val="00FC4F89"/>
    <w:rsid w:val="00FD4015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63E1B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63E1B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963E1B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63E1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963E1B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963E1B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963E1B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963E1B"/>
    <w:rPr>
      <w:rFonts w:ascii="Arial" w:hAnsi="Arial"/>
      <w:sz w:val="22"/>
      <w:szCs w:val="22"/>
    </w:rPr>
  </w:style>
  <w:style w:type="paragraph" w:customStyle="1" w:styleId="ConsPlusNormal">
    <w:name w:val="ConsPlusNormal"/>
    <w:rsid w:val="00963E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9"/>
    <w:rsid w:val="00963E1B"/>
    <w:rPr>
      <w:sz w:val="24"/>
    </w:rPr>
  </w:style>
  <w:style w:type="character" w:customStyle="1" w:styleId="30">
    <w:name w:val="Заголовок 3 Знак"/>
    <w:link w:val="3"/>
    <w:uiPriority w:val="99"/>
    <w:rsid w:val="00963E1B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963E1B"/>
  </w:style>
  <w:style w:type="character" w:customStyle="1" w:styleId="a6">
    <w:name w:val="Нижний колонтитул Знак"/>
    <w:link w:val="a5"/>
    <w:uiPriority w:val="99"/>
    <w:rsid w:val="00963E1B"/>
  </w:style>
  <w:style w:type="table" w:customStyle="1" w:styleId="41">
    <w:name w:val="Сетка таблицы41"/>
    <w:basedOn w:val="a1"/>
    <w:rsid w:val="00963E1B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63E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E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63E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63E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963E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63E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63E1B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963E1B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63E1B"/>
    <w:pPr>
      <w:ind w:left="720"/>
    </w:pPr>
  </w:style>
  <w:style w:type="character" w:customStyle="1" w:styleId="13">
    <w:name w:val="Основной шрифт абзаца1"/>
    <w:semiHidden/>
    <w:rsid w:val="00963E1B"/>
    <w:rPr>
      <w:sz w:val="20"/>
    </w:rPr>
  </w:style>
  <w:style w:type="paragraph" w:styleId="ad">
    <w:name w:val="Block Text"/>
    <w:basedOn w:val="a"/>
    <w:uiPriority w:val="99"/>
    <w:rsid w:val="00963E1B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963E1B"/>
  </w:style>
  <w:style w:type="paragraph" w:styleId="af">
    <w:name w:val="Title"/>
    <w:basedOn w:val="a"/>
    <w:link w:val="af0"/>
    <w:uiPriority w:val="99"/>
    <w:qFormat/>
    <w:rsid w:val="00963E1B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963E1B"/>
    <w:rPr>
      <w:b/>
      <w:sz w:val="28"/>
    </w:rPr>
  </w:style>
  <w:style w:type="paragraph" w:styleId="af1">
    <w:name w:val="footnote text"/>
    <w:basedOn w:val="a"/>
    <w:link w:val="af2"/>
    <w:uiPriority w:val="99"/>
    <w:rsid w:val="00963E1B"/>
  </w:style>
  <w:style w:type="character" w:customStyle="1" w:styleId="af2">
    <w:name w:val="Текст сноски Знак"/>
    <w:basedOn w:val="a0"/>
    <w:link w:val="af1"/>
    <w:uiPriority w:val="99"/>
    <w:rsid w:val="00963E1B"/>
  </w:style>
  <w:style w:type="paragraph" w:styleId="af3">
    <w:name w:val="Normal (Web)"/>
    <w:basedOn w:val="a"/>
    <w:uiPriority w:val="99"/>
    <w:rsid w:val="00963E1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963E1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963E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63E1B"/>
  </w:style>
  <w:style w:type="paragraph" w:styleId="af7">
    <w:name w:val="Body Text"/>
    <w:basedOn w:val="a"/>
    <w:link w:val="af8"/>
    <w:uiPriority w:val="99"/>
    <w:rsid w:val="00963E1B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963E1B"/>
    <w:rPr>
      <w:color w:val="000080"/>
      <w:sz w:val="24"/>
    </w:rPr>
  </w:style>
  <w:style w:type="character" w:styleId="af9">
    <w:name w:val="Hyperlink"/>
    <w:uiPriority w:val="99"/>
    <w:rsid w:val="00963E1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63E1B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3E1B"/>
    <w:rPr>
      <w:sz w:val="24"/>
    </w:rPr>
  </w:style>
  <w:style w:type="paragraph" w:styleId="31">
    <w:name w:val="Body Text Indent 3"/>
    <w:basedOn w:val="a"/>
    <w:link w:val="32"/>
    <w:uiPriority w:val="99"/>
    <w:rsid w:val="00963E1B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63E1B"/>
    <w:rPr>
      <w:color w:val="000000"/>
      <w:sz w:val="24"/>
    </w:rPr>
  </w:style>
  <w:style w:type="paragraph" w:customStyle="1" w:styleId="xl22">
    <w:name w:val="xl22"/>
    <w:basedOn w:val="a"/>
    <w:uiPriority w:val="99"/>
    <w:rsid w:val="00963E1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963E1B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963E1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963E1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963E1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963E1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963E1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963E1B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963E1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963E1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963E1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963E1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963E1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963E1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63E1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963E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63E1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63E1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63E1B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63E1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63E1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63E1B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3E1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963E1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3E1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3E1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963E1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63E1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63E1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63E1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63E1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63E1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63E1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63E1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963E1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963E1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963E1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963E1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963E1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963E1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63E1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963E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96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63E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963E1B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963E1B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963E1B"/>
  </w:style>
  <w:style w:type="paragraph" w:customStyle="1" w:styleId="ConsNonformat">
    <w:name w:val="ConsNonformat"/>
    <w:uiPriority w:val="99"/>
    <w:rsid w:val="00963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963E1B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63E1B"/>
    <w:rPr>
      <w:bCs/>
      <w:sz w:val="28"/>
    </w:rPr>
  </w:style>
  <w:style w:type="character" w:customStyle="1" w:styleId="afa">
    <w:name w:val="Гипертекстовая ссылка"/>
    <w:uiPriority w:val="99"/>
    <w:rsid w:val="00963E1B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963E1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963E1B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963E1B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963E1B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963E1B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963E1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963E1B"/>
    <w:rPr>
      <w:b/>
    </w:rPr>
  </w:style>
  <w:style w:type="character" w:customStyle="1" w:styleId="aff">
    <w:name w:val="Цветовое выделение"/>
    <w:uiPriority w:val="99"/>
    <w:rsid w:val="00963E1B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963E1B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63E1B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63E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963E1B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963E1B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963E1B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963E1B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963E1B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963E1B"/>
  </w:style>
  <w:style w:type="paragraph" w:customStyle="1" w:styleId="25">
    <w:name w:val="Знак2"/>
    <w:basedOn w:val="a"/>
    <w:uiPriority w:val="99"/>
    <w:rsid w:val="00963E1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963E1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963E1B"/>
    <w:rPr>
      <w:b/>
      <w:bCs/>
    </w:rPr>
  </w:style>
  <w:style w:type="character" w:customStyle="1" w:styleId="26">
    <w:name w:val="Знак Знак2"/>
    <w:uiPriority w:val="99"/>
    <w:rsid w:val="00963E1B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963E1B"/>
  </w:style>
  <w:style w:type="numbering" w:customStyle="1" w:styleId="27">
    <w:name w:val="Нет списка2"/>
    <w:next w:val="a2"/>
    <w:uiPriority w:val="99"/>
    <w:semiHidden/>
    <w:unhideWhenUsed/>
    <w:rsid w:val="00963E1B"/>
  </w:style>
  <w:style w:type="character" w:customStyle="1" w:styleId="FontStyle11">
    <w:name w:val="Font Style11"/>
    <w:rsid w:val="00963E1B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963E1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963E1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963E1B"/>
    <w:rPr>
      <w:b/>
    </w:rPr>
  </w:style>
  <w:style w:type="character" w:customStyle="1" w:styleId="18">
    <w:name w:val="Знак Знак1"/>
    <w:uiPriority w:val="99"/>
    <w:rsid w:val="00963E1B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963E1B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963E1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963E1B"/>
  </w:style>
  <w:style w:type="paragraph" w:customStyle="1" w:styleId="aff7">
    <w:name w:val="Внимание: недобросовестность!"/>
    <w:basedOn w:val="aff5"/>
    <w:next w:val="a"/>
    <w:uiPriority w:val="99"/>
    <w:rsid w:val="00963E1B"/>
  </w:style>
  <w:style w:type="character" w:customStyle="1" w:styleId="aff8">
    <w:name w:val="Выделение для Базового Поиска"/>
    <w:uiPriority w:val="99"/>
    <w:rsid w:val="00963E1B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963E1B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963E1B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963E1B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963E1B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963E1B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963E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963E1B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963E1B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963E1B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963E1B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963E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963E1B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963E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963E1B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963E1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963E1B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963E1B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963E1B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963E1B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963E1B"/>
  </w:style>
  <w:style w:type="paragraph" w:customStyle="1" w:styleId="affff1">
    <w:name w:val="Моноширинный"/>
    <w:basedOn w:val="a"/>
    <w:next w:val="a"/>
    <w:uiPriority w:val="99"/>
    <w:rsid w:val="00963E1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963E1B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963E1B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963E1B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963E1B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963E1B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963E1B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963E1B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963E1B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963E1B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963E1B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963E1B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963E1B"/>
  </w:style>
  <w:style w:type="paragraph" w:customStyle="1" w:styleId="affffe">
    <w:name w:val="Примечание."/>
    <w:basedOn w:val="aff5"/>
    <w:next w:val="a"/>
    <w:uiPriority w:val="99"/>
    <w:rsid w:val="00963E1B"/>
  </w:style>
  <w:style w:type="character" w:customStyle="1" w:styleId="afffff">
    <w:name w:val="Продолжение ссылки"/>
    <w:uiPriority w:val="99"/>
    <w:rsid w:val="00963E1B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963E1B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963E1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63E1B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63E1B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963E1B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963E1B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963E1B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963E1B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963E1B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963E1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963E1B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63E1B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963E1B"/>
  </w:style>
  <w:style w:type="paragraph" w:customStyle="1" w:styleId="Style7">
    <w:name w:val="Style7"/>
    <w:basedOn w:val="a"/>
    <w:uiPriority w:val="99"/>
    <w:rsid w:val="00963E1B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963E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63E1B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63E1B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63E1B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3E1B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63E1B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63E1B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63E1B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63E1B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63E1B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63E1B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63E1B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63E1B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63E1B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63E1B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63E1B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63E1B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63E1B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63E1B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63E1B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63E1B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963E1B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963E1B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63E1B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963E1B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963E1B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963E1B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963E1B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963E1B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963E1B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963E1B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963E1B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963E1B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963E1B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963E1B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963E1B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963E1B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963E1B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63E1B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963E1B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963E1B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963E1B"/>
  </w:style>
  <w:style w:type="paragraph" w:customStyle="1" w:styleId="Style55">
    <w:name w:val="Style55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963E1B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963E1B"/>
  </w:style>
  <w:style w:type="numbering" w:customStyle="1" w:styleId="61">
    <w:name w:val="Нет списка6"/>
    <w:next w:val="a2"/>
    <w:uiPriority w:val="99"/>
    <w:semiHidden/>
    <w:unhideWhenUsed/>
    <w:rsid w:val="00963E1B"/>
  </w:style>
  <w:style w:type="numbering" w:customStyle="1" w:styleId="71">
    <w:name w:val="Нет списка7"/>
    <w:next w:val="a2"/>
    <w:uiPriority w:val="99"/>
    <w:semiHidden/>
    <w:unhideWhenUsed/>
    <w:rsid w:val="00963E1B"/>
  </w:style>
  <w:style w:type="numbering" w:customStyle="1" w:styleId="111">
    <w:name w:val="Нет списка11"/>
    <w:next w:val="a2"/>
    <w:uiPriority w:val="99"/>
    <w:semiHidden/>
    <w:unhideWhenUsed/>
    <w:rsid w:val="00963E1B"/>
  </w:style>
  <w:style w:type="numbering" w:customStyle="1" w:styleId="210">
    <w:name w:val="Нет списка21"/>
    <w:next w:val="a2"/>
    <w:uiPriority w:val="99"/>
    <w:semiHidden/>
    <w:unhideWhenUsed/>
    <w:rsid w:val="00963E1B"/>
  </w:style>
  <w:style w:type="numbering" w:customStyle="1" w:styleId="310">
    <w:name w:val="Нет списка31"/>
    <w:next w:val="a2"/>
    <w:uiPriority w:val="99"/>
    <w:semiHidden/>
    <w:unhideWhenUsed/>
    <w:rsid w:val="00963E1B"/>
  </w:style>
  <w:style w:type="numbering" w:customStyle="1" w:styleId="410">
    <w:name w:val="Нет списка41"/>
    <w:next w:val="a2"/>
    <w:uiPriority w:val="99"/>
    <w:semiHidden/>
    <w:unhideWhenUsed/>
    <w:rsid w:val="00963E1B"/>
  </w:style>
  <w:style w:type="numbering" w:customStyle="1" w:styleId="510">
    <w:name w:val="Нет списка51"/>
    <w:next w:val="a2"/>
    <w:uiPriority w:val="99"/>
    <w:semiHidden/>
    <w:unhideWhenUsed/>
    <w:rsid w:val="00963E1B"/>
  </w:style>
  <w:style w:type="numbering" w:customStyle="1" w:styleId="610">
    <w:name w:val="Нет списка61"/>
    <w:next w:val="a2"/>
    <w:uiPriority w:val="99"/>
    <w:semiHidden/>
    <w:unhideWhenUsed/>
    <w:rsid w:val="00963E1B"/>
  </w:style>
  <w:style w:type="table" w:customStyle="1" w:styleId="28">
    <w:name w:val="Сетка таблицы2"/>
    <w:basedOn w:val="a1"/>
    <w:next w:val="ab"/>
    <w:uiPriority w:val="59"/>
    <w:rsid w:val="00963E1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63E1B"/>
  </w:style>
  <w:style w:type="table" w:customStyle="1" w:styleId="211">
    <w:name w:val="Сетка таблицы21"/>
    <w:basedOn w:val="a1"/>
    <w:next w:val="ab"/>
    <w:uiPriority w:val="59"/>
    <w:rsid w:val="00963E1B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3E1B"/>
  </w:style>
  <w:style w:type="character" w:customStyle="1" w:styleId="FontStyle80">
    <w:name w:val="Font Style80"/>
    <w:uiPriority w:val="99"/>
    <w:rsid w:val="00963E1B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uiPriority w:val="19"/>
    <w:qFormat/>
    <w:rsid w:val="00963E1B"/>
    <w:rPr>
      <w:i/>
      <w:iCs/>
      <w:color w:val="808080"/>
    </w:rPr>
  </w:style>
  <w:style w:type="numbering" w:customStyle="1" w:styleId="91">
    <w:name w:val="Нет списка9"/>
    <w:next w:val="a2"/>
    <w:uiPriority w:val="99"/>
    <w:semiHidden/>
    <w:unhideWhenUsed/>
    <w:rsid w:val="00963E1B"/>
  </w:style>
  <w:style w:type="numbering" w:customStyle="1" w:styleId="100">
    <w:name w:val="Нет списка10"/>
    <w:next w:val="a2"/>
    <w:uiPriority w:val="99"/>
    <w:semiHidden/>
    <w:unhideWhenUsed/>
    <w:rsid w:val="00963E1B"/>
  </w:style>
  <w:style w:type="paragraph" w:customStyle="1" w:styleId="Style58">
    <w:name w:val="Style58"/>
    <w:basedOn w:val="a"/>
    <w:uiPriority w:val="99"/>
    <w:rsid w:val="00963E1B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963E1B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963E1B"/>
    <w:pPr>
      <w:widowControl/>
    </w:pPr>
  </w:style>
  <w:style w:type="character" w:customStyle="1" w:styleId="CharStyle28">
    <w:name w:val="CharStyle28"/>
    <w:rsid w:val="00963E1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rsid w:val="00963E1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963E1B"/>
  </w:style>
  <w:style w:type="numbering" w:customStyle="1" w:styleId="130">
    <w:name w:val="Нет списка13"/>
    <w:next w:val="a2"/>
    <w:uiPriority w:val="99"/>
    <w:semiHidden/>
    <w:unhideWhenUsed/>
    <w:rsid w:val="00963E1B"/>
  </w:style>
  <w:style w:type="numbering" w:customStyle="1" w:styleId="140">
    <w:name w:val="Нет списка14"/>
    <w:next w:val="a2"/>
    <w:uiPriority w:val="99"/>
    <w:semiHidden/>
    <w:unhideWhenUsed/>
    <w:rsid w:val="00963E1B"/>
  </w:style>
  <w:style w:type="numbering" w:customStyle="1" w:styleId="150">
    <w:name w:val="Нет списка15"/>
    <w:next w:val="a2"/>
    <w:uiPriority w:val="99"/>
    <w:semiHidden/>
    <w:unhideWhenUsed/>
    <w:rsid w:val="00963E1B"/>
  </w:style>
  <w:style w:type="numbering" w:customStyle="1" w:styleId="160">
    <w:name w:val="Нет списка16"/>
    <w:next w:val="a2"/>
    <w:uiPriority w:val="99"/>
    <w:semiHidden/>
    <w:unhideWhenUsed/>
    <w:rsid w:val="00963E1B"/>
  </w:style>
  <w:style w:type="numbering" w:customStyle="1" w:styleId="170">
    <w:name w:val="Нет списка17"/>
    <w:next w:val="a2"/>
    <w:uiPriority w:val="99"/>
    <w:semiHidden/>
    <w:unhideWhenUsed/>
    <w:rsid w:val="00963E1B"/>
  </w:style>
  <w:style w:type="paragraph" w:customStyle="1" w:styleId="font5">
    <w:name w:val="font5"/>
    <w:basedOn w:val="a"/>
    <w:uiPriority w:val="99"/>
    <w:rsid w:val="00963E1B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963E1B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963E1B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963E1B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63E1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63E1B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963E1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963E1B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963E1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963E1B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963E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963E1B"/>
  </w:style>
  <w:style w:type="character" w:customStyle="1" w:styleId="19">
    <w:name w:val="Текст выноски Знак1"/>
    <w:rsid w:val="00963E1B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963E1B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963E1B"/>
    <w:rPr>
      <w:sz w:val="28"/>
    </w:rPr>
  </w:style>
  <w:style w:type="character" w:customStyle="1" w:styleId="FontStyle33">
    <w:name w:val="Font Style33"/>
    <w:uiPriority w:val="99"/>
    <w:rsid w:val="00963E1B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963E1B"/>
  </w:style>
  <w:style w:type="table" w:customStyle="1" w:styleId="52">
    <w:name w:val="Сетка таблицы5"/>
    <w:basedOn w:val="a1"/>
    <w:next w:val="ab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963E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963E1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63E1B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963E1B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963E1B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b"/>
    <w:uiPriority w:val="59"/>
    <w:rsid w:val="00963E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ветлый список2"/>
    <w:basedOn w:val="a1"/>
    <w:next w:val="afffffd"/>
    <w:uiPriority w:val="61"/>
    <w:rsid w:val="00963E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fff">
    <w:name w:val="annotation reference"/>
    <w:rsid w:val="00963E1B"/>
    <w:rPr>
      <w:sz w:val="16"/>
      <w:szCs w:val="16"/>
    </w:rPr>
  </w:style>
  <w:style w:type="paragraph" w:styleId="affffff0">
    <w:name w:val="annotation text"/>
    <w:basedOn w:val="a"/>
    <w:link w:val="affffff1"/>
    <w:rsid w:val="00963E1B"/>
    <w:pPr>
      <w:widowControl/>
      <w:spacing w:line="360" w:lineRule="atLeast"/>
      <w:jc w:val="both"/>
    </w:pPr>
  </w:style>
  <w:style w:type="character" w:customStyle="1" w:styleId="affffff1">
    <w:name w:val="Текст примечания Знак"/>
    <w:basedOn w:val="a0"/>
    <w:link w:val="affffff0"/>
    <w:rsid w:val="00963E1B"/>
  </w:style>
  <w:style w:type="paragraph" w:styleId="affffff2">
    <w:name w:val="annotation subject"/>
    <w:basedOn w:val="affffff0"/>
    <w:next w:val="affffff0"/>
    <w:link w:val="affffff3"/>
    <w:rsid w:val="00963E1B"/>
    <w:rPr>
      <w:b/>
      <w:bCs/>
    </w:rPr>
  </w:style>
  <w:style w:type="character" w:customStyle="1" w:styleId="affffff3">
    <w:name w:val="Тема примечания Знак"/>
    <w:basedOn w:val="affffff1"/>
    <w:link w:val="affffff2"/>
    <w:rsid w:val="00963E1B"/>
    <w:rPr>
      <w:b/>
      <w:bCs/>
    </w:rPr>
  </w:style>
  <w:style w:type="table" w:customStyle="1" w:styleId="72">
    <w:name w:val="Сетка таблицы7"/>
    <w:basedOn w:val="a1"/>
    <w:next w:val="ab"/>
    <w:uiPriority w:val="59"/>
    <w:rsid w:val="00963E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963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63E1B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63E1B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963E1B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63E1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963E1B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963E1B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963E1B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963E1B"/>
    <w:rPr>
      <w:rFonts w:ascii="Arial" w:hAnsi="Arial"/>
      <w:sz w:val="22"/>
      <w:szCs w:val="22"/>
    </w:rPr>
  </w:style>
  <w:style w:type="paragraph" w:customStyle="1" w:styleId="ConsPlusNormal">
    <w:name w:val="ConsPlusNormal"/>
    <w:rsid w:val="00963E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9"/>
    <w:rsid w:val="00963E1B"/>
    <w:rPr>
      <w:sz w:val="24"/>
    </w:rPr>
  </w:style>
  <w:style w:type="character" w:customStyle="1" w:styleId="30">
    <w:name w:val="Заголовок 3 Знак"/>
    <w:link w:val="3"/>
    <w:uiPriority w:val="99"/>
    <w:rsid w:val="00963E1B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963E1B"/>
  </w:style>
  <w:style w:type="character" w:customStyle="1" w:styleId="a6">
    <w:name w:val="Нижний колонтитул Знак"/>
    <w:link w:val="a5"/>
    <w:uiPriority w:val="99"/>
    <w:rsid w:val="00963E1B"/>
  </w:style>
  <w:style w:type="table" w:customStyle="1" w:styleId="41">
    <w:name w:val="Сетка таблицы41"/>
    <w:basedOn w:val="a1"/>
    <w:rsid w:val="00963E1B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63E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E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63E1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63E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963E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63E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63E1B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963E1B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63E1B"/>
    <w:pPr>
      <w:ind w:left="720"/>
    </w:pPr>
  </w:style>
  <w:style w:type="character" w:customStyle="1" w:styleId="13">
    <w:name w:val="Основной шрифт абзаца1"/>
    <w:semiHidden/>
    <w:rsid w:val="00963E1B"/>
    <w:rPr>
      <w:sz w:val="20"/>
    </w:rPr>
  </w:style>
  <w:style w:type="paragraph" w:styleId="ad">
    <w:name w:val="Block Text"/>
    <w:basedOn w:val="a"/>
    <w:uiPriority w:val="99"/>
    <w:rsid w:val="00963E1B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963E1B"/>
  </w:style>
  <w:style w:type="paragraph" w:styleId="af">
    <w:name w:val="Title"/>
    <w:basedOn w:val="a"/>
    <w:link w:val="af0"/>
    <w:uiPriority w:val="99"/>
    <w:qFormat/>
    <w:rsid w:val="00963E1B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963E1B"/>
    <w:rPr>
      <w:b/>
      <w:sz w:val="28"/>
    </w:rPr>
  </w:style>
  <w:style w:type="paragraph" w:styleId="af1">
    <w:name w:val="footnote text"/>
    <w:basedOn w:val="a"/>
    <w:link w:val="af2"/>
    <w:uiPriority w:val="99"/>
    <w:rsid w:val="00963E1B"/>
  </w:style>
  <w:style w:type="character" w:customStyle="1" w:styleId="af2">
    <w:name w:val="Текст сноски Знак"/>
    <w:basedOn w:val="a0"/>
    <w:link w:val="af1"/>
    <w:uiPriority w:val="99"/>
    <w:rsid w:val="00963E1B"/>
  </w:style>
  <w:style w:type="paragraph" w:styleId="af3">
    <w:name w:val="Normal (Web)"/>
    <w:basedOn w:val="a"/>
    <w:uiPriority w:val="99"/>
    <w:rsid w:val="00963E1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963E1B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963E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63E1B"/>
  </w:style>
  <w:style w:type="paragraph" w:styleId="af7">
    <w:name w:val="Body Text"/>
    <w:basedOn w:val="a"/>
    <w:link w:val="af8"/>
    <w:uiPriority w:val="99"/>
    <w:rsid w:val="00963E1B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963E1B"/>
    <w:rPr>
      <w:color w:val="000080"/>
      <w:sz w:val="24"/>
    </w:rPr>
  </w:style>
  <w:style w:type="character" w:styleId="af9">
    <w:name w:val="Hyperlink"/>
    <w:uiPriority w:val="99"/>
    <w:rsid w:val="00963E1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63E1B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3E1B"/>
    <w:rPr>
      <w:sz w:val="24"/>
    </w:rPr>
  </w:style>
  <w:style w:type="paragraph" w:styleId="31">
    <w:name w:val="Body Text Indent 3"/>
    <w:basedOn w:val="a"/>
    <w:link w:val="32"/>
    <w:uiPriority w:val="99"/>
    <w:rsid w:val="00963E1B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63E1B"/>
    <w:rPr>
      <w:color w:val="000000"/>
      <w:sz w:val="24"/>
    </w:rPr>
  </w:style>
  <w:style w:type="paragraph" w:customStyle="1" w:styleId="xl22">
    <w:name w:val="xl22"/>
    <w:basedOn w:val="a"/>
    <w:uiPriority w:val="99"/>
    <w:rsid w:val="00963E1B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963E1B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963E1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963E1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963E1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963E1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963E1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963E1B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963E1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963E1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963E1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963E1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963E1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963E1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63E1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963E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63E1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63E1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63E1B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63E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963E1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63E1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63E1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63E1B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3E1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963E1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3E1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3E1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963E1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963E1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63E1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63E1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63E1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63E1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63E1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63E1B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3E1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63E1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963E1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963E1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963E1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963E1B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963E1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963E1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63E1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963E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96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63E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963E1B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963E1B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963E1B"/>
  </w:style>
  <w:style w:type="paragraph" w:customStyle="1" w:styleId="ConsNonformat">
    <w:name w:val="ConsNonformat"/>
    <w:uiPriority w:val="99"/>
    <w:rsid w:val="00963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963E1B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63E1B"/>
    <w:rPr>
      <w:bCs/>
      <w:sz w:val="28"/>
    </w:rPr>
  </w:style>
  <w:style w:type="character" w:customStyle="1" w:styleId="afa">
    <w:name w:val="Гипертекстовая ссылка"/>
    <w:uiPriority w:val="99"/>
    <w:rsid w:val="00963E1B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963E1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963E1B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963E1B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963E1B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963E1B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963E1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963E1B"/>
    <w:rPr>
      <w:b/>
    </w:rPr>
  </w:style>
  <w:style w:type="character" w:customStyle="1" w:styleId="aff">
    <w:name w:val="Цветовое выделение"/>
    <w:uiPriority w:val="99"/>
    <w:rsid w:val="00963E1B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963E1B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63E1B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63E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963E1B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963E1B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963E1B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963E1B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963E1B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963E1B"/>
  </w:style>
  <w:style w:type="paragraph" w:customStyle="1" w:styleId="25">
    <w:name w:val="Знак2"/>
    <w:basedOn w:val="a"/>
    <w:uiPriority w:val="99"/>
    <w:rsid w:val="00963E1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963E1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963E1B"/>
    <w:rPr>
      <w:b/>
      <w:bCs/>
    </w:rPr>
  </w:style>
  <w:style w:type="character" w:customStyle="1" w:styleId="26">
    <w:name w:val="Знак Знак2"/>
    <w:uiPriority w:val="99"/>
    <w:rsid w:val="00963E1B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963E1B"/>
  </w:style>
  <w:style w:type="numbering" w:customStyle="1" w:styleId="27">
    <w:name w:val="Нет списка2"/>
    <w:next w:val="a2"/>
    <w:uiPriority w:val="99"/>
    <w:semiHidden/>
    <w:unhideWhenUsed/>
    <w:rsid w:val="00963E1B"/>
  </w:style>
  <w:style w:type="character" w:customStyle="1" w:styleId="FontStyle11">
    <w:name w:val="Font Style11"/>
    <w:rsid w:val="00963E1B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963E1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963E1B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963E1B"/>
    <w:rPr>
      <w:b/>
    </w:rPr>
  </w:style>
  <w:style w:type="character" w:customStyle="1" w:styleId="18">
    <w:name w:val="Знак Знак1"/>
    <w:uiPriority w:val="99"/>
    <w:rsid w:val="00963E1B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963E1B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963E1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963E1B"/>
  </w:style>
  <w:style w:type="paragraph" w:customStyle="1" w:styleId="aff7">
    <w:name w:val="Внимание: недобросовестность!"/>
    <w:basedOn w:val="aff5"/>
    <w:next w:val="a"/>
    <w:uiPriority w:val="99"/>
    <w:rsid w:val="00963E1B"/>
  </w:style>
  <w:style w:type="character" w:customStyle="1" w:styleId="aff8">
    <w:name w:val="Выделение для Базового Поиска"/>
    <w:uiPriority w:val="99"/>
    <w:rsid w:val="00963E1B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963E1B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963E1B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963E1B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963E1B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963E1B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963E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963E1B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963E1B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963E1B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963E1B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963E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963E1B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963E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963E1B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963E1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963E1B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963E1B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963E1B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963E1B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963E1B"/>
  </w:style>
  <w:style w:type="paragraph" w:customStyle="1" w:styleId="affff1">
    <w:name w:val="Моноширинный"/>
    <w:basedOn w:val="a"/>
    <w:next w:val="a"/>
    <w:uiPriority w:val="99"/>
    <w:rsid w:val="00963E1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963E1B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963E1B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963E1B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963E1B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963E1B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963E1B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963E1B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963E1B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963E1B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963E1B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963E1B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963E1B"/>
  </w:style>
  <w:style w:type="paragraph" w:customStyle="1" w:styleId="affffe">
    <w:name w:val="Примечание."/>
    <w:basedOn w:val="aff5"/>
    <w:next w:val="a"/>
    <w:uiPriority w:val="99"/>
    <w:rsid w:val="00963E1B"/>
  </w:style>
  <w:style w:type="character" w:customStyle="1" w:styleId="afffff">
    <w:name w:val="Продолжение ссылки"/>
    <w:uiPriority w:val="99"/>
    <w:rsid w:val="00963E1B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963E1B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963E1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63E1B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63E1B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963E1B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963E1B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963E1B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963E1B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963E1B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963E1B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963E1B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963E1B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63E1B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963E1B"/>
  </w:style>
  <w:style w:type="paragraph" w:customStyle="1" w:styleId="Style7">
    <w:name w:val="Style7"/>
    <w:basedOn w:val="a"/>
    <w:uiPriority w:val="99"/>
    <w:rsid w:val="00963E1B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963E1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63E1B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63E1B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63E1B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3E1B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63E1B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63E1B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63E1B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63E1B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63E1B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63E1B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63E1B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63E1B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63E1B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63E1B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63E1B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63E1B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63E1B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63E1B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63E1B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63E1B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963E1B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963E1B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63E1B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963E1B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963E1B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963E1B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963E1B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963E1B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963E1B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963E1B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963E1B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963E1B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963E1B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963E1B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963E1B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963E1B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963E1B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63E1B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963E1B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963E1B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963E1B"/>
  </w:style>
  <w:style w:type="paragraph" w:customStyle="1" w:styleId="Style55">
    <w:name w:val="Style55"/>
    <w:basedOn w:val="a"/>
    <w:uiPriority w:val="99"/>
    <w:rsid w:val="00963E1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963E1B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963E1B"/>
  </w:style>
  <w:style w:type="numbering" w:customStyle="1" w:styleId="61">
    <w:name w:val="Нет списка6"/>
    <w:next w:val="a2"/>
    <w:uiPriority w:val="99"/>
    <w:semiHidden/>
    <w:unhideWhenUsed/>
    <w:rsid w:val="00963E1B"/>
  </w:style>
  <w:style w:type="numbering" w:customStyle="1" w:styleId="71">
    <w:name w:val="Нет списка7"/>
    <w:next w:val="a2"/>
    <w:uiPriority w:val="99"/>
    <w:semiHidden/>
    <w:unhideWhenUsed/>
    <w:rsid w:val="00963E1B"/>
  </w:style>
  <w:style w:type="numbering" w:customStyle="1" w:styleId="111">
    <w:name w:val="Нет списка11"/>
    <w:next w:val="a2"/>
    <w:uiPriority w:val="99"/>
    <w:semiHidden/>
    <w:unhideWhenUsed/>
    <w:rsid w:val="00963E1B"/>
  </w:style>
  <w:style w:type="numbering" w:customStyle="1" w:styleId="210">
    <w:name w:val="Нет списка21"/>
    <w:next w:val="a2"/>
    <w:uiPriority w:val="99"/>
    <w:semiHidden/>
    <w:unhideWhenUsed/>
    <w:rsid w:val="00963E1B"/>
  </w:style>
  <w:style w:type="numbering" w:customStyle="1" w:styleId="310">
    <w:name w:val="Нет списка31"/>
    <w:next w:val="a2"/>
    <w:uiPriority w:val="99"/>
    <w:semiHidden/>
    <w:unhideWhenUsed/>
    <w:rsid w:val="00963E1B"/>
  </w:style>
  <w:style w:type="numbering" w:customStyle="1" w:styleId="410">
    <w:name w:val="Нет списка41"/>
    <w:next w:val="a2"/>
    <w:uiPriority w:val="99"/>
    <w:semiHidden/>
    <w:unhideWhenUsed/>
    <w:rsid w:val="00963E1B"/>
  </w:style>
  <w:style w:type="numbering" w:customStyle="1" w:styleId="510">
    <w:name w:val="Нет списка51"/>
    <w:next w:val="a2"/>
    <w:uiPriority w:val="99"/>
    <w:semiHidden/>
    <w:unhideWhenUsed/>
    <w:rsid w:val="00963E1B"/>
  </w:style>
  <w:style w:type="numbering" w:customStyle="1" w:styleId="610">
    <w:name w:val="Нет списка61"/>
    <w:next w:val="a2"/>
    <w:uiPriority w:val="99"/>
    <w:semiHidden/>
    <w:unhideWhenUsed/>
    <w:rsid w:val="00963E1B"/>
  </w:style>
  <w:style w:type="table" w:customStyle="1" w:styleId="28">
    <w:name w:val="Сетка таблицы2"/>
    <w:basedOn w:val="a1"/>
    <w:next w:val="ab"/>
    <w:uiPriority w:val="59"/>
    <w:rsid w:val="00963E1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63E1B"/>
  </w:style>
  <w:style w:type="table" w:customStyle="1" w:styleId="211">
    <w:name w:val="Сетка таблицы21"/>
    <w:basedOn w:val="a1"/>
    <w:next w:val="ab"/>
    <w:uiPriority w:val="59"/>
    <w:rsid w:val="00963E1B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3E1B"/>
  </w:style>
  <w:style w:type="character" w:customStyle="1" w:styleId="FontStyle80">
    <w:name w:val="Font Style80"/>
    <w:uiPriority w:val="99"/>
    <w:rsid w:val="00963E1B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uiPriority w:val="19"/>
    <w:qFormat/>
    <w:rsid w:val="00963E1B"/>
    <w:rPr>
      <w:i/>
      <w:iCs/>
      <w:color w:val="808080"/>
    </w:rPr>
  </w:style>
  <w:style w:type="numbering" w:customStyle="1" w:styleId="91">
    <w:name w:val="Нет списка9"/>
    <w:next w:val="a2"/>
    <w:uiPriority w:val="99"/>
    <w:semiHidden/>
    <w:unhideWhenUsed/>
    <w:rsid w:val="00963E1B"/>
  </w:style>
  <w:style w:type="numbering" w:customStyle="1" w:styleId="100">
    <w:name w:val="Нет списка10"/>
    <w:next w:val="a2"/>
    <w:uiPriority w:val="99"/>
    <w:semiHidden/>
    <w:unhideWhenUsed/>
    <w:rsid w:val="00963E1B"/>
  </w:style>
  <w:style w:type="paragraph" w:customStyle="1" w:styleId="Style58">
    <w:name w:val="Style58"/>
    <w:basedOn w:val="a"/>
    <w:uiPriority w:val="99"/>
    <w:rsid w:val="00963E1B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963E1B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963E1B"/>
    <w:pPr>
      <w:widowControl/>
    </w:pPr>
  </w:style>
  <w:style w:type="character" w:customStyle="1" w:styleId="CharStyle28">
    <w:name w:val="CharStyle28"/>
    <w:rsid w:val="00963E1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rsid w:val="00963E1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963E1B"/>
  </w:style>
  <w:style w:type="numbering" w:customStyle="1" w:styleId="130">
    <w:name w:val="Нет списка13"/>
    <w:next w:val="a2"/>
    <w:uiPriority w:val="99"/>
    <w:semiHidden/>
    <w:unhideWhenUsed/>
    <w:rsid w:val="00963E1B"/>
  </w:style>
  <w:style w:type="numbering" w:customStyle="1" w:styleId="140">
    <w:name w:val="Нет списка14"/>
    <w:next w:val="a2"/>
    <w:uiPriority w:val="99"/>
    <w:semiHidden/>
    <w:unhideWhenUsed/>
    <w:rsid w:val="00963E1B"/>
  </w:style>
  <w:style w:type="numbering" w:customStyle="1" w:styleId="150">
    <w:name w:val="Нет списка15"/>
    <w:next w:val="a2"/>
    <w:uiPriority w:val="99"/>
    <w:semiHidden/>
    <w:unhideWhenUsed/>
    <w:rsid w:val="00963E1B"/>
  </w:style>
  <w:style w:type="numbering" w:customStyle="1" w:styleId="160">
    <w:name w:val="Нет списка16"/>
    <w:next w:val="a2"/>
    <w:uiPriority w:val="99"/>
    <w:semiHidden/>
    <w:unhideWhenUsed/>
    <w:rsid w:val="00963E1B"/>
  </w:style>
  <w:style w:type="numbering" w:customStyle="1" w:styleId="170">
    <w:name w:val="Нет списка17"/>
    <w:next w:val="a2"/>
    <w:uiPriority w:val="99"/>
    <w:semiHidden/>
    <w:unhideWhenUsed/>
    <w:rsid w:val="00963E1B"/>
  </w:style>
  <w:style w:type="paragraph" w:customStyle="1" w:styleId="font5">
    <w:name w:val="font5"/>
    <w:basedOn w:val="a"/>
    <w:uiPriority w:val="99"/>
    <w:rsid w:val="00963E1B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963E1B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963E1B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963E1B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63E1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63E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63E1B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963E1B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963E1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963E1B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963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963E1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963E1B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963E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963E1B"/>
  </w:style>
  <w:style w:type="character" w:customStyle="1" w:styleId="19">
    <w:name w:val="Текст выноски Знак1"/>
    <w:rsid w:val="00963E1B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963E1B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963E1B"/>
    <w:rPr>
      <w:sz w:val="28"/>
    </w:rPr>
  </w:style>
  <w:style w:type="character" w:customStyle="1" w:styleId="FontStyle33">
    <w:name w:val="Font Style33"/>
    <w:uiPriority w:val="99"/>
    <w:rsid w:val="00963E1B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963E1B"/>
  </w:style>
  <w:style w:type="table" w:customStyle="1" w:styleId="52">
    <w:name w:val="Сетка таблицы5"/>
    <w:basedOn w:val="a1"/>
    <w:next w:val="ab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963E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963E1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963E1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63E1B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963E1B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963E1B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39"/>
    <w:rsid w:val="0096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b"/>
    <w:uiPriority w:val="59"/>
    <w:rsid w:val="00963E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ветлый список2"/>
    <w:basedOn w:val="a1"/>
    <w:next w:val="afffffd"/>
    <w:uiPriority w:val="61"/>
    <w:rsid w:val="00963E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fff">
    <w:name w:val="annotation reference"/>
    <w:rsid w:val="00963E1B"/>
    <w:rPr>
      <w:sz w:val="16"/>
      <w:szCs w:val="16"/>
    </w:rPr>
  </w:style>
  <w:style w:type="paragraph" w:styleId="affffff0">
    <w:name w:val="annotation text"/>
    <w:basedOn w:val="a"/>
    <w:link w:val="affffff1"/>
    <w:rsid w:val="00963E1B"/>
    <w:pPr>
      <w:widowControl/>
      <w:spacing w:line="360" w:lineRule="atLeast"/>
      <w:jc w:val="both"/>
    </w:pPr>
  </w:style>
  <w:style w:type="character" w:customStyle="1" w:styleId="affffff1">
    <w:name w:val="Текст примечания Знак"/>
    <w:basedOn w:val="a0"/>
    <w:link w:val="affffff0"/>
    <w:rsid w:val="00963E1B"/>
  </w:style>
  <w:style w:type="paragraph" w:styleId="affffff2">
    <w:name w:val="annotation subject"/>
    <w:basedOn w:val="affffff0"/>
    <w:next w:val="affffff0"/>
    <w:link w:val="affffff3"/>
    <w:rsid w:val="00963E1B"/>
    <w:rPr>
      <w:b/>
      <w:bCs/>
    </w:rPr>
  </w:style>
  <w:style w:type="character" w:customStyle="1" w:styleId="affffff3">
    <w:name w:val="Тема примечания Знак"/>
    <w:basedOn w:val="affffff1"/>
    <w:link w:val="affffff2"/>
    <w:rsid w:val="00963E1B"/>
    <w:rPr>
      <w:b/>
      <w:bCs/>
    </w:rPr>
  </w:style>
  <w:style w:type="table" w:customStyle="1" w:styleId="72">
    <w:name w:val="Сетка таблицы7"/>
    <w:basedOn w:val="a1"/>
    <w:next w:val="ab"/>
    <w:uiPriority w:val="59"/>
    <w:rsid w:val="00963E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96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85E0C756A47BB2B4A3FAF1ABDD8761CB8607FDBD1DFB01C992441C06198A5B41A0562E13FB64D77E0D52603D291F797A7FA7FECE852E70B9578BB9dEg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okurovaTP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441A-CFDA-4648-9CB2-73BA3724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62</Pages>
  <Words>15427</Words>
  <Characters>87936</Characters>
  <Application>Microsoft Office Word</Application>
  <DocSecurity>4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Татьяна Павловна</dc:creator>
  <cp:lastModifiedBy>Рязанова Галина Геннадьевна</cp:lastModifiedBy>
  <cp:revision>2</cp:revision>
  <cp:lastPrinted>2022-10-10T12:45:00Z</cp:lastPrinted>
  <dcterms:created xsi:type="dcterms:W3CDTF">2022-10-12T11:08:00Z</dcterms:created>
  <dcterms:modified xsi:type="dcterms:W3CDTF">2022-10-12T11:08:00Z</dcterms:modified>
</cp:coreProperties>
</file>